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07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4"/>
        <w:gridCol w:w="1448"/>
        <w:gridCol w:w="3260"/>
      </w:tblGrid>
      <w:tr w:rsidR="00172305" w:rsidRPr="00025E19" w14:paraId="38ED3CCA" w14:textId="77777777" w:rsidTr="00AA7AB0">
        <w:trPr>
          <w:trHeight w:hRule="exact" w:val="292"/>
        </w:trPr>
        <w:tc>
          <w:tcPr>
            <w:tcW w:w="4364" w:type="dxa"/>
            <w:vMerge w:val="restart"/>
            <w:vAlign w:val="center"/>
          </w:tcPr>
          <w:p w14:paraId="5C45A834" w14:textId="2A65FBD6" w:rsidR="00172305" w:rsidRPr="00025E19" w:rsidRDefault="00B24A1D" w:rsidP="00AA7AB0">
            <w:pPr>
              <w:spacing w:line="240" w:lineRule="auto"/>
              <w:ind w:firstLine="0"/>
              <w:rPr>
                <w:lang w:val="tr-TR"/>
              </w:rPr>
            </w:pPr>
            <w:bookmarkStart w:id="0" w:name="_GoBack"/>
            <w:r>
              <w:rPr>
                <w:noProof/>
              </w:rPr>
              <w:pict w14:anchorId="18D4842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.1pt;margin-top:-3.55pt;width:201.3pt;height:81.35pt;z-index:251659264;mso-position-horizontal-relative:text;mso-position-vertical-relative:text;mso-width-relative:page;mso-height-relative:page">
                  <v:imagedata r:id="rId7" o:title="Utisgad_Logo"/>
                </v:shape>
              </w:pict>
            </w:r>
            <w:bookmarkEnd w:id="0"/>
          </w:p>
        </w:tc>
        <w:tc>
          <w:tcPr>
            <w:tcW w:w="4708" w:type="dxa"/>
            <w:gridSpan w:val="2"/>
            <w:vAlign w:val="center"/>
          </w:tcPr>
          <w:p w14:paraId="7752A768" w14:textId="45ECC6B4" w:rsidR="00172305" w:rsidRPr="009C74D2" w:rsidRDefault="00172305" w:rsidP="00172305">
            <w:pPr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74D2">
              <w:rPr>
                <w:rFonts w:ascii="Times New Roman" w:hAnsi="Times New Roman" w:cs="Times New Roman"/>
                <w:sz w:val="18"/>
                <w:szCs w:val="18"/>
              </w:rPr>
              <w:t xml:space="preserve">ISSN: </w:t>
            </w:r>
            <w:r w:rsidRPr="0014576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2791-6987</w:t>
            </w:r>
            <w:r w:rsidRPr="009C74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C74D2">
              <w:rPr>
                <w:rFonts w:ascii="Times New Roman" w:hAnsi="Times New Roman" w:cs="Times New Roman"/>
                <w:sz w:val="18"/>
                <w:szCs w:val="18"/>
              </w:rPr>
              <w:t xml:space="preserve">|  Vol: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  <w:r w:rsidRPr="009C74D2">
              <w:rPr>
                <w:rFonts w:ascii="Times New Roman" w:hAnsi="Times New Roman" w:cs="Times New Roman"/>
                <w:sz w:val="18"/>
                <w:szCs w:val="18"/>
              </w:rPr>
              <w:t xml:space="preserve"> |  Issue: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  <w:r w:rsidRPr="0014576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C74D2">
              <w:rPr>
                <w:rFonts w:ascii="Times New Roman" w:hAnsi="Times New Roman" w:cs="Times New Roman"/>
                <w:sz w:val="18"/>
                <w:szCs w:val="18"/>
              </w:rPr>
              <w:t>|  pp.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…</w:t>
            </w:r>
          </w:p>
        </w:tc>
      </w:tr>
      <w:tr w:rsidR="00172305" w:rsidRPr="00025E19" w14:paraId="5CC9026E" w14:textId="77777777" w:rsidTr="00AA7AB0">
        <w:trPr>
          <w:trHeight w:hRule="exact" w:val="292"/>
        </w:trPr>
        <w:tc>
          <w:tcPr>
            <w:tcW w:w="4364" w:type="dxa"/>
            <w:vMerge/>
            <w:vAlign w:val="center"/>
          </w:tcPr>
          <w:p w14:paraId="0041DC8A" w14:textId="77777777" w:rsidR="00172305" w:rsidRPr="00025E19" w:rsidRDefault="00172305" w:rsidP="00AA7AB0">
            <w:pPr>
              <w:spacing w:line="276" w:lineRule="auto"/>
              <w:ind w:firstLine="0"/>
              <w:rPr>
                <w:lang w:val="tr-TR"/>
              </w:rPr>
            </w:pPr>
          </w:p>
        </w:tc>
        <w:tc>
          <w:tcPr>
            <w:tcW w:w="1448" w:type="dxa"/>
            <w:vAlign w:val="center"/>
          </w:tcPr>
          <w:p w14:paraId="79B654B9" w14:textId="77777777" w:rsidR="00172305" w:rsidRPr="009C74D2" w:rsidRDefault="00172305" w:rsidP="00AA7AB0">
            <w:pPr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74D2">
              <w:rPr>
                <w:rFonts w:ascii="Times New Roman" w:hAnsi="Times New Roman" w:cs="Times New Roman"/>
                <w:sz w:val="18"/>
                <w:szCs w:val="18"/>
              </w:rPr>
              <w:t>Article ID:</w:t>
            </w:r>
          </w:p>
        </w:tc>
        <w:tc>
          <w:tcPr>
            <w:tcW w:w="3260" w:type="dxa"/>
            <w:vAlign w:val="center"/>
          </w:tcPr>
          <w:p w14:paraId="62DD3F0F" w14:textId="0C83F5FB" w:rsidR="00172305" w:rsidRPr="00AA5818" w:rsidRDefault="00172305" w:rsidP="00AA7AB0">
            <w:pPr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</w:tc>
      </w:tr>
      <w:tr w:rsidR="00172305" w:rsidRPr="00025E19" w14:paraId="7BB1095E" w14:textId="77777777" w:rsidTr="00AA7AB0">
        <w:trPr>
          <w:trHeight w:hRule="exact" w:val="292"/>
        </w:trPr>
        <w:tc>
          <w:tcPr>
            <w:tcW w:w="4364" w:type="dxa"/>
            <w:vMerge/>
            <w:vAlign w:val="center"/>
          </w:tcPr>
          <w:p w14:paraId="266F29F4" w14:textId="77777777" w:rsidR="00172305" w:rsidRPr="00025E19" w:rsidRDefault="00172305" w:rsidP="00AA7AB0">
            <w:pPr>
              <w:spacing w:line="276" w:lineRule="auto"/>
              <w:ind w:firstLine="0"/>
              <w:rPr>
                <w:lang w:val="tr-TR"/>
              </w:rPr>
            </w:pPr>
          </w:p>
        </w:tc>
        <w:tc>
          <w:tcPr>
            <w:tcW w:w="1448" w:type="dxa"/>
            <w:vAlign w:val="center"/>
          </w:tcPr>
          <w:p w14:paraId="11A93003" w14:textId="77777777" w:rsidR="00172305" w:rsidRPr="009C74D2" w:rsidRDefault="00172305" w:rsidP="00AA7AB0">
            <w:pPr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74D2">
              <w:rPr>
                <w:rFonts w:ascii="Times New Roman" w:hAnsi="Times New Roman" w:cs="Times New Roman"/>
                <w:sz w:val="18"/>
                <w:szCs w:val="18"/>
              </w:rPr>
              <w:t>Article Type:</w:t>
            </w:r>
          </w:p>
        </w:tc>
        <w:tc>
          <w:tcPr>
            <w:tcW w:w="3260" w:type="dxa"/>
            <w:vAlign w:val="center"/>
          </w:tcPr>
          <w:p w14:paraId="22A3A9AD" w14:textId="77777777" w:rsidR="00172305" w:rsidRPr="009C74D2" w:rsidRDefault="00172305" w:rsidP="00AA7AB0">
            <w:pPr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Research Article</w:t>
            </w:r>
          </w:p>
        </w:tc>
      </w:tr>
      <w:tr w:rsidR="00172305" w:rsidRPr="00025E19" w14:paraId="56CB7A89" w14:textId="77777777" w:rsidTr="00AA7AB0">
        <w:trPr>
          <w:trHeight w:hRule="exact" w:val="292"/>
        </w:trPr>
        <w:tc>
          <w:tcPr>
            <w:tcW w:w="4364" w:type="dxa"/>
            <w:vMerge/>
            <w:vAlign w:val="center"/>
          </w:tcPr>
          <w:p w14:paraId="51C14BD7" w14:textId="77777777" w:rsidR="00172305" w:rsidRPr="00025E19" w:rsidRDefault="00172305" w:rsidP="00AA7AB0">
            <w:pPr>
              <w:spacing w:line="276" w:lineRule="auto"/>
              <w:ind w:firstLine="0"/>
              <w:rPr>
                <w:lang w:val="tr-TR"/>
              </w:rPr>
            </w:pPr>
          </w:p>
        </w:tc>
        <w:tc>
          <w:tcPr>
            <w:tcW w:w="1448" w:type="dxa"/>
            <w:vAlign w:val="center"/>
          </w:tcPr>
          <w:p w14:paraId="7F875822" w14:textId="77777777" w:rsidR="00172305" w:rsidRPr="009C74D2" w:rsidRDefault="00172305" w:rsidP="00AA7AB0">
            <w:pPr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74D2">
              <w:rPr>
                <w:rFonts w:ascii="Times New Roman" w:hAnsi="Times New Roman" w:cs="Times New Roman"/>
                <w:sz w:val="18"/>
                <w:szCs w:val="18"/>
              </w:rPr>
              <w:t>Received:</w:t>
            </w:r>
          </w:p>
        </w:tc>
        <w:tc>
          <w:tcPr>
            <w:tcW w:w="3260" w:type="dxa"/>
            <w:vAlign w:val="center"/>
          </w:tcPr>
          <w:p w14:paraId="064D192D" w14:textId="73CB03B3" w:rsidR="00172305" w:rsidRPr="009C74D2" w:rsidRDefault="00172305" w:rsidP="00AA7AB0">
            <w:pPr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</w:tc>
      </w:tr>
      <w:tr w:rsidR="00172305" w:rsidRPr="00025E19" w14:paraId="2C924D72" w14:textId="77777777" w:rsidTr="00AA7AB0">
        <w:trPr>
          <w:trHeight w:hRule="exact" w:val="292"/>
        </w:trPr>
        <w:tc>
          <w:tcPr>
            <w:tcW w:w="4364" w:type="dxa"/>
            <w:vMerge/>
            <w:vAlign w:val="center"/>
          </w:tcPr>
          <w:p w14:paraId="5728B388" w14:textId="77777777" w:rsidR="00172305" w:rsidRPr="00025E19" w:rsidRDefault="00172305" w:rsidP="00AA7AB0">
            <w:pPr>
              <w:spacing w:line="276" w:lineRule="auto"/>
              <w:ind w:firstLine="0"/>
              <w:rPr>
                <w:lang w:val="tr-TR"/>
              </w:rPr>
            </w:pPr>
          </w:p>
        </w:tc>
        <w:tc>
          <w:tcPr>
            <w:tcW w:w="1448" w:type="dxa"/>
            <w:vAlign w:val="center"/>
          </w:tcPr>
          <w:p w14:paraId="4F7C5979" w14:textId="77777777" w:rsidR="00172305" w:rsidRPr="009C74D2" w:rsidRDefault="00172305" w:rsidP="00AA7AB0">
            <w:pPr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74D2">
              <w:rPr>
                <w:rFonts w:ascii="Times New Roman" w:hAnsi="Times New Roman" w:cs="Times New Roman"/>
                <w:sz w:val="18"/>
                <w:szCs w:val="18"/>
              </w:rPr>
              <w:t>Accepted:</w:t>
            </w:r>
          </w:p>
        </w:tc>
        <w:tc>
          <w:tcPr>
            <w:tcW w:w="3260" w:type="dxa"/>
            <w:vAlign w:val="center"/>
          </w:tcPr>
          <w:p w14:paraId="70815477" w14:textId="7D3E7358" w:rsidR="00172305" w:rsidRPr="009C74D2" w:rsidRDefault="00172305" w:rsidP="00172305">
            <w:pPr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</w:tc>
      </w:tr>
      <w:tr w:rsidR="00172305" w:rsidRPr="00025E19" w14:paraId="53F8FC37" w14:textId="77777777" w:rsidTr="00AA7AB0">
        <w:trPr>
          <w:trHeight w:hRule="exact" w:val="292"/>
        </w:trPr>
        <w:tc>
          <w:tcPr>
            <w:tcW w:w="4364" w:type="dxa"/>
            <w:vMerge/>
            <w:vAlign w:val="center"/>
          </w:tcPr>
          <w:p w14:paraId="03B1DDC4" w14:textId="77777777" w:rsidR="00172305" w:rsidRPr="00025E19" w:rsidRDefault="00172305" w:rsidP="00AA7AB0">
            <w:pPr>
              <w:spacing w:line="276" w:lineRule="auto"/>
              <w:ind w:firstLine="0"/>
              <w:rPr>
                <w:lang w:val="tr-TR"/>
              </w:rPr>
            </w:pPr>
          </w:p>
        </w:tc>
        <w:tc>
          <w:tcPr>
            <w:tcW w:w="4708" w:type="dxa"/>
            <w:gridSpan w:val="2"/>
            <w:vAlign w:val="center"/>
          </w:tcPr>
          <w:p w14:paraId="59956964" w14:textId="77777777" w:rsidR="00172305" w:rsidRPr="009C74D2" w:rsidRDefault="00172305" w:rsidP="00AA7AB0">
            <w:pPr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74D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Checked by </w:t>
            </w:r>
            <w:proofErr w:type="spellStart"/>
            <w:r w:rsidRPr="009C74D2">
              <w:rPr>
                <w:rFonts w:ascii="Times New Roman" w:hAnsi="Times New Roman" w:cs="Times New Roman"/>
                <w:bCs/>
                <w:sz w:val="18"/>
                <w:szCs w:val="18"/>
              </w:rPr>
              <w:t>iThenticate</w:t>
            </w:r>
            <w:proofErr w:type="spellEnd"/>
            <w:r w:rsidRPr="009C74D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| </w:t>
            </w:r>
            <w:r w:rsidRPr="009C74D2">
              <w:rPr>
                <w:rFonts w:ascii="Times New Roman" w:hAnsi="Times New Roman" w:cs="Times New Roman"/>
                <w:sz w:val="18"/>
                <w:szCs w:val="18"/>
              </w:rPr>
              <w:t>Copyright © SİTSO</w:t>
            </w:r>
          </w:p>
        </w:tc>
      </w:tr>
    </w:tbl>
    <w:p w14:paraId="32284963" w14:textId="6D567F7E" w:rsidR="002D5E9F" w:rsidRDefault="002D5E9F" w:rsidP="004B3DDD">
      <w:pPr>
        <w:pStyle w:val="Balk3"/>
        <w:spacing w:line="276" w:lineRule="auto"/>
        <w:rPr>
          <w:rFonts w:ascii="Times New Roman" w:hAnsi="Times New Roman" w:cs="Times New Roman"/>
        </w:rPr>
      </w:pPr>
    </w:p>
    <w:p w14:paraId="37B00406" w14:textId="4E94303C" w:rsidR="00830429" w:rsidRDefault="00940F7F" w:rsidP="004B3DDD">
      <w:pPr>
        <w:pStyle w:val="Balk3"/>
        <w:spacing w:line="276" w:lineRule="auto"/>
        <w:rPr>
          <w:rFonts w:ascii="Times New Roman" w:hAnsi="Times New Roman" w:cs="Times New Roman"/>
        </w:rPr>
      </w:pPr>
      <w:r w:rsidRPr="00D64F79">
        <w:rPr>
          <w:rFonts w:ascii="Times New Roman" w:hAnsi="Times New Roman" w:cs="Times New Roman"/>
        </w:rPr>
        <w:t>MAKALE BAŞLIĞI</w:t>
      </w:r>
    </w:p>
    <w:p w14:paraId="260B3C66" w14:textId="77777777" w:rsidR="002D5E9F" w:rsidRPr="002D5E9F" w:rsidRDefault="002D5E9F" w:rsidP="004B3DDD">
      <w:pPr>
        <w:spacing w:line="276" w:lineRule="auto"/>
        <w:ind w:firstLine="0"/>
        <w:jc w:val="center"/>
      </w:pPr>
    </w:p>
    <w:p w14:paraId="13E5D606" w14:textId="1818DD4A" w:rsidR="008038CA" w:rsidRDefault="0010288A" w:rsidP="004B3DDD">
      <w:pPr>
        <w:pStyle w:val="Balk3"/>
        <w:spacing w:line="276" w:lineRule="auto"/>
        <w:rPr>
          <w:rFonts w:ascii="Times New Roman" w:hAnsi="Times New Roman" w:cs="Times New Roman"/>
          <w:b w:val="0"/>
          <w:i/>
        </w:rPr>
      </w:pPr>
      <w:r w:rsidRPr="002D5E9F">
        <w:rPr>
          <w:rFonts w:ascii="Times New Roman" w:hAnsi="Times New Roman" w:cs="Times New Roman"/>
          <w:b w:val="0"/>
          <w:i/>
        </w:rPr>
        <w:t>T</w:t>
      </w:r>
      <w:r w:rsidR="008038CA" w:rsidRPr="002D5E9F">
        <w:rPr>
          <w:rFonts w:ascii="Times New Roman" w:hAnsi="Times New Roman" w:cs="Times New Roman"/>
          <w:b w:val="0"/>
          <w:i/>
        </w:rPr>
        <w:t>ITLE OF THE PAPER</w:t>
      </w:r>
    </w:p>
    <w:p w14:paraId="0CEE1742" w14:textId="45106E46" w:rsidR="002D5E9F" w:rsidRPr="002D5E9F" w:rsidRDefault="002D5E9F" w:rsidP="004B3DDD">
      <w:pPr>
        <w:spacing w:line="276" w:lineRule="auto"/>
        <w:ind w:firstLine="0"/>
        <w:jc w:val="center"/>
      </w:pPr>
    </w:p>
    <w:p w14:paraId="2AD7E26C" w14:textId="77777777" w:rsidR="004B3DDD" w:rsidRPr="0053385E" w:rsidRDefault="004B3DDD" w:rsidP="004B3DDD">
      <w:pPr>
        <w:pStyle w:val="Title2"/>
        <w:spacing w:line="276" w:lineRule="auto"/>
        <w:rPr>
          <w:rStyle w:val="Balk3Char"/>
          <w:rFonts w:ascii="Times New Roman" w:hAnsi="Times New Roman" w:cs="Times New Roman"/>
          <w:b w:val="0"/>
          <w:color w:val="A6A6A6" w:themeColor="background1" w:themeShade="A6"/>
          <w:sz w:val="28"/>
        </w:rPr>
      </w:pPr>
      <w:r w:rsidRPr="0053385E">
        <w:rPr>
          <w:rStyle w:val="Balk3Char"/>
          <w:rFonts w:ascii="Times New Roman" w:hAnsi="Times New Roman" w:cs="Times New Roman"/>
          <w:b w:val="0"/>
          <w:i/>
          <w:color w:val="A6A6A6" w:themeColor="background1" w:themeShade="A6"/>
          <w:sz w:val="22"/>
        </w:rPr>
        <w:t xml:space="preserve">Please leave it blank </w:t>
      </w:r>
      <w:r w:rsidRPr="0053385E">
        <w:rPr>
          <w:rStyle w:val="DipnotBavurusu"/>
          <w:rFonts w:ascii="Times New Roman" w:hAnsi="Times New Roman" w:cs="Times New Roman"/>
          <w:bCs/>
          <w:color w:val="A6A6A6" w:themeColor="background1" w:themeShade="A6"/>
          <w:szCs w:val="32"/>
          <w:vertAlign w:val="superscript"/>
        </w:rPr>
        <w:footnoteReference w:id="1"/>
      </w:r>
      <w:r w:rsidRPr="0053385E">
        <w:rPr>
          <w:rStyle w:val="Balk3Char"/>
          <w:rFonts w:ascii="Times New Roman" w:hAnsi="Times New Roman" w:cs="Times New Roman"/>
          <w:b w:val="0"/>
          <w:color w:val="A6A6A6" w:themeColor="background1" w:themeShade="A6"/>
          <w:sz w:val="28"/>
        </w:rPr>
        <w:t xml:space="preserve"> </w:t>
      </w:r>
    </w:p>
    <w:p w14:paraId="37160554" w14:textId="77777777" w:rsidR="004B3DDD" w:rsidRPr="0053385E" w:rsidRDefault="004B3DDD" w:rsidP="004B3DDD">
      <w:pPr>
        <w:pStyle w:val="Title2"/>
        <w:spacing w:line="276" w:lineRule="auto"/>
        <w:rPr>
          <w:rFonts w:ascii="Times New Roman" w:hAnsi="Times New Roman" w:cs="Times New Roman"/>
          <w:color w:val="A6A6A6" w:themeColor="background1" w:themeShade="A6"/>
          <w:sz w:val="32"/>
          <w:szCs w:val="32"/>
        </w:rPr>
      </w:pPr>
      <w:r w:rsidRPr="0053385E">
        <w:rPr>
          <w:rStyle w:val="Balk3Char"/>
          <w:rFonts w:ascii="Times New Roman" w:hAnsi="Times New Roman" w:cs="Times New Roman"/>
          <w:b w:val="0"/>
          <w:i/>
          <w:color w:val="A6A6A6" w:themeColor="background1" w:themeShade="A6"/>
          <w:sz w:val="22"/>
        </w:rPr>
        <w:t>Author name and surname will be filled after peer review process.</w:t>
      </w:r>
    </w:p>
    <w:p w14:paraId="2BB8B01C" w14:textId="77777777" w:rsidR="002B719B" w:rsidRDefault="002B719B" w:rsidP="004B3DDD">
      <w:pPr>
        <w:spacing w:line="276" w:lineRule="auto"/>
        <w:ind w:firstLine="0"/>
        <w:jc w:val="center"/>
        <w:rPr>
          <w:rFonts w:ascii="Times New Roman" w:hAnsi="Times New Roman" w:cs="Times New Roman"/>
          <w:b/>
          <w:lang w:val="tr"/>
        </w:rPr>
      </w:pPr>
    </w:p>
    <w:p w14:paraId="4DE79F58" w14:textId="45701F6D" w:rsidR="00940F7F" w:rsidRPr="00D64F79" w:rsidRDefault="00940F7F" w:rsidP="002D5E9F">
      <w:pPr>
        <w:spacing w:line="276" w:lineRule="auto"/>
        <w:ind w:firstLine="708"/>
        <w:jc w:val="both"/>
        <w:rPr>
          <w:rFonts w:ascii="Times New Roman" w:hAnsi="Times New Roman" w:cs="Times New Roman"/>
          <w:b/>
          <w:lang w:val="tr"/>
        </w:rPr>
      </w:pPr>
      <w:r w:rsidRPr="00D64F79">
        <w:rPr>
          <w:rFonts w:ascii="Times New Roman" w:hAnsi="Times New Roman" w:cs="Times New Roman"/>
          <w:b/>
          <w:lang w:val="tr"/>
        </w:rPr>
        <w:t>Özet</w:t>
      </w:r>
    </w:p>
    <w:p w14:paraId="738490B7" w14:textId="4179990C" w:rsidR="002D5E9F" w:rsidRPr="00D64F79" w:rsidRDefault="00940F7F" w:rsidP="00722A73">
      <w:pPr>
        <w:spacing w:line="276" w:lineRule="auto"/>
        <w:ind w:firstLine="708"/>
        <w:jc w:val="both"/>
        <w:rPr>
          <w:rFonts w:ascii="Times New Roman" w:hAnsi="Times New Roman" w:cs="Times New Roman"/>
          <w:bCs/>
          <w:lang w:val="tr"/>
        </w:rPr>
      </w:pPr>
      <w:r w:rsidRPr="00D64F79">
        <w:rPr>
          <w:rFonts w:ascii="Times New Roman" w:hAnsi="Times New Roman" w:cs="Times New Roman"/>
          <w:bCs/>
          <w:lang w:val="tr"/>
        </w:rPr>
        <w:t xml:space="preserve">Bu içerik Uluslararası Ticaret, Sanayi ve Girişimcilik Araştırmaları Dergisi tarafından </w:t>
      </w:r>
      <w:r w:rsidR="0010288A" w:rsidRPr="00D64F79">
        <w:rPr>
          <w:rFonts w:ascii="Times New Roman" w:hAnsi="Times New Roman" w:cs="Times New Roman"/>
          <w:bCs/>
          <w:lang w:val="tr"/>
        </w:rPr>
        <w:t xml:space="preserve">Türkçe dilinde yazılan araştırma makaleleri için şablon olarak </w:t>
      </w:r>
      <w:r w:rsidRPr="00D64F79">
        <w:rPr>
          <w:rFonts w:ascii="Times New Roman" w:hAnsi="Times New Roman" w:cs="Times New Roman"/>
          <w:bCs/>
          <w:lang w:val="tr"/>
        </w:rPr>
        <w:t xml:space="preserve">hazırlanmıştır. </w:t>
      </w:r>
      <w:r w:rsidR="002D5E9F">
        <w:rPr>
          <w:rFonts w:ascii="Times New Roman" w:hAnsi="Times New Roman" w:cs="Times New Roman"/>
          <w:bCs/>
          <w:lang w:val="tr"/>
        </w:rPr>
        <w:t>Times New Roman fontunda 12 punto ile 1,15 satır aralığında iki yana yaslı olarak yazılmalıdır. Makalenin e-</w:t>
      </w:r>
      <w:proofErr w:type="spellStart"/>
      <w:r w:rsidR="002D5E9F">
        <w:rPr>
          <w:rFonts w:ascii="Times New Roman" w:hAnsi="Times New Roman" w:cs="Times New Roman"/>
          <w:bCs/>
          <w:lang w:val="tr"/>
        </w:rPr>
        <w:t>reviewer</w:t>
      </w:r>
      <w:proofErr w:type="spellEnd"/>
      <w:r w:rsidR="002D5E9F">
        <w:rPr>
          <w:rFonts w:ascii="Times New Roman" w:hAnsi="Times New Roman" w:cs="Times New Roman"/>
          <w:bCs/>
          <w:lang w:val="tr"/>
        </w:rPr>
        <w:t xml:space="preserve"> sistemine ilk yüklenme aşamasında bu dosyada yazar alanı boş bırakılmalıdır. Hakem değerlendirmelerinin ardından düzeltme veya doğrudan kabul durumları oluştuğunda yazar bilgisinin eklenerek gönderilmesi istenecektir.</w:t>
      </w:r>
      <w:r w:rsidR="00722A73">
        <w:rPr>
          <w:rFonts w:ascii="Times New Roman" w:hAnsi="Times New Roman" w:cs="Times New Roman"/>
          <w:bCs/>
          <w:lang w:val="tr"/>
        </w:rPr>
        <w:t xml:space="preserve"> </w:t>
      </w:r>
      <w:r w:rsidR="00722A73" w:rsidRPr="00D64F79">
        <w:rPr>
          <w:rFonts w:ascii="Times New Roman" w:hAnsi="Times New Roman" w:cs="Times New Roman"/>
          <w:bCs/>
          <w:lang w:val="tr"/>
        </w:rPr>
        <w:t xml:space="preserve">Bu içerik Uluslararası Ticaret, Sanayi ve Girişimcilik Araştırmaları Dergisi tarafından Türkçe dilinde yazılan araştırma makaleleri için şablon olarak hazırlanmıştır. </w:t>
      </w:r>
      <w:r w:rsidR="00722A73">
        <w:rPr>
          <w:rFonts w:ascii="Times New Roman" w:hAnsi="Times New Roman" w:cs="Times New Roman"/>
          <w:bCs/>
          <w:lang w:val="tr"/>
        </w:rPr>
        <w:t>Times New Roman fontunda 12 punto ile 1,15 satır aralığında iki yana yaslı olarak yazılmalıdır. Makalenin e-</w:t>
      </w:r>
      <w:proofErr w:type="spellStart"/>
      <w:r w:rsidR="00722A73">
        <w:rPr>
          <w:rFonts w:ascii="Times New Roman" w:hAnsi="Times New Roman" w:cs="Times New Roman"/>
          <w:bCs/>
          <w:lang w:val="tr"/>
        </w:rPr>
        <w:t>reviewer</w:t>
      </w:r>
      <w:proofErr w:type="spellEnd"/>
      <w:r w:rsidR="00722A73">
        <w:rPr>
          <w:rFonts w:ascii="Times New Roman" w:hAnsi="Times New Roman" w:cs="Times New Roman"/>
          <w:bCs/>
          <w:lang w:val="tr"/>
        </w:rPr>
        <w:t xml:space="preserve"> sistemine ilk yüklenme aşamasında bu dosyada yazar alanı boş bırakılmalıdır. Hakem değerlendirmelerinin ardından düzeltme veya doğrudan kabul durumları oluştuğunda yazar bilgisinin eklenerek gönderilmesi istenecektir. </w:t>
      </w:r>
      <w:r w:rsidR="00722A73" w:rsidRPr="00D64F79">
        <w:rPr>
          <w:rFonts w:ascii="Times New Roman" w:hAnsi="Times New Roman" w:cs="Times New Roman"/>
          <w:bCs/>
          <w:lang w:val="tr"/>
        </w:rPr>
        <w:t xml:space="preserve">Bu içerik Uluslararası Ticaret, Sanayi ve Girişimcilik Araştırmaları Dergisi tarafından Türkçe dilinde yazılan araştırma makaleleri için şablon olarak hazırlanmıştır. </w:t>
      </w:r>
      <w:r w:rsidR="00722A73">
        <w:rPr>
          <w:rFonts w:ascii="Times New Roman" w:hAnsi="Times New Roman" w:cs="Times New Roman"/>
          <w:bCs/>
          <w:lang w:val="tr"/>
        </w:rPr>
        <w:t>Times New Roman fontunda 12 punto ile 1,15 satır aralığında iki yana yaslı olarak yazılmalıdır. Makalenin e-</w:t>
      </w:r>
      <w:proofErr w:type="spellStart"/>
      <w:r w:rsidR="00722A73">
        <w:rPr>
          <w:rFonts w:ascii="Times New Roman" w:hAnsi="Times New Roman" w:cs="Times New Roman"/>
          <w:bCs/>
          <w:lang w:val="tr"/>
        </w:rPr>
        <w:t>reviewer</w:t>
      </w:r>
      <w:proofErr w:type="spellEnd"/>
      <w:r w:rsidR="00722A73">
        <w:rPr>
          <w:rFonts w:ascii="Times New Roman" w:hAnsi="Times New Roman" w:cs="Times New Roman"/>
          <w:bCs/>
          <w:lang w:val="tr"/>
        </w:rPr>
        <w:t xml:space="preserve"> sistemine ilk yüklenme aşamasında bu dosyada yazar alanı boş bırakılmalıdır. Hakem değerlendirmelerinin ardından düzeltme veya doğrudan kabul durumları oluştuğunda yazar bilgisinin eklenerek gönderilmesi istenecektir.</w:t>
      </w:r>
    </w:p>
    <w:p w14:paraId="6C23A018" w14:textId="6120FE28" w:rsidR="00940F7F" w:rsidRDefault="00940F7F" w:rsidP="004B3DDD">
      <w:pPr>
        <w:spacing w:line="276" w:lineRule="auto"/>
        <w:ind w:firstLine="0"/>
        <w:jc w:val="both"/>
        <w:rPr>
          <w:rFonts w:ascii="Times New Roman" w:hAnsi="Times New Roman" w:cs="Times New Roman"/>
          <w:bCs/>
          <w:lang w:val="tr"/>
        </w:rPr>
      </w:pPr>
      <w:r w:rsidRPr="004A6C42">
        <w:rPr>
          <w:rFonts w:ascii="Times New Roman" w:hAnsi="Times New Roman" w:cs="Times New Roman"/>
          <w:b/>
          <w:lang w:val="tr"/>
        </w:rPr>
        <w:t xml:space="preserve">Anahtar Kelimeler: </w:t>
      </w:r>
      <w:r w:rsidR="004A6C42">
        <w:rPr>
          <w:rFonts w:ascii="Times New Roman" w:hAnsi="Times New Roman" w:cs="Times New Roman"/>
          <w:bCs/>
          <w:lang w:val="tr"/>
        </w:rPr>
        <w:t>En fazla 3 anahtar kelime yazınız</w:t>
      </w:r>
    </w:p>
    <w:p w14:paraId="67AEDCAD" w14:textId="58C6D054" w:rsidR="004A6C42" w:rsidRPr="004A6C42" w:rsidRDefault="004A6C42" w:rsidP="004B3DDD">
      <w:pPr>
        <w:spacing w:line="276" w:lineRule="auto"/>
        <w:ind w:firstLine="0"/>
        <w:jc w:val="both"/>
        <w:rPr>
          <w:rFonts w:ascii="Times New Roman" w:hAnsi="Times New Roman" w:cs="Times New Roman"/>
          <w:b/>
          <w:bCs/>
          <w:lang w:val="tr"/>
        </w:rPr>
      </w:pPr>
      <w:r w:rsidRPr="004A6C42">
        <w:rPr>
          <w:rFonts w:ascii="Times New Roman" w:hAnsi="Times New Roman" w:cs="Times New Roman"/>
          <w:b/>
          <w:bCs/>
          <w:lang w:val="tr"/>
        </w:rPr>
        <w:t>JEL</w:t>
      </w:r>
      <w:r>
        <w:rPr>
          <w:rFonts w:ascii="Times New Roman" w:hAnsi="Times New Roman" w:cs="Times New Roman"/>
          <w:b/>
          <w:bCs/>
          <w:lang w:val="tr"/>
        </w:rPr>
        <w:t xml:space="preserve"> Kodları</w:t>
      </w:r>
      <w:r w:rsidRPr="004A6C42">
        <w:rPr>
          <w:rFonts w:ascii="Times New Roman" w:hAnsi="Times New Roman" w:cs="Times New Roman"/>
          <w:b/>
          <w:bCs/>
          <w:lang w:val="tr"/>
        </w:rPr>
        <w:t xml:space="preserve">: </w:t>
      </w:r>
      <w:r>
        <w:rPr>
          <w:rFonts w:ascii="Times New Roman" w:hAnsi="Times New Roman" w:cs="Times New Roman"/>
          <w:bCs/>
          <w:lang w:val="tr"/>
        </w:rPr>
        <w:t>Jel kodlarını aralarına virgül koyarak ekleyiniz.</w:t>
      </w:r>
    </w:p>
    <w:p w14:paraId="0FA6640D" w14:textId="73505ACD" w:rsidR="008038CA" w:rsidRPr="00D64F79" w:rsidRDefault="008038CA" w:rsidP="002D5E9F">
      <w:pPr>
        <w:spacing w:line="276" w:lineRule="auto"/>
        <w:ind w:firstLine="0"/>
        <w:jc w:val="both"/>
        <w:rPr>
          <w:rFonts w:ascii="Times New Roman" w:hAnsi="Times New Roman" w:cs="Times New Roman"/>
          <w:bCs/>
          <w:lang w:val="tr"/>
        </w:rPr>
      </w:pPr>
    </w:p>
    <w:p w14:paraId="0EF252DF" w14:textId="6FD4C50D" w:rsidR="00830429" w:rsidRPr="002D5E9F" w:rsidRDefault="00830429" w:rsidP="002D5E9F">
      <w:pPr>
        <w:spacing w:line="276" w:lineRule="auto"/>
        <w:ind w:firstLine="708"/>
        <w:jc w:val="both"/>
        <w:rPr>
          <w:rFonts w:ascii="Times New Roman" w:hAnsi="Times New Roman" w:cs="Times New Roman"/>
          <w:b/>
          <w:lang w:val="tr"/>
        </w:rPr>
      </w:pPr>
      <w:proofErr w:type="spellStart"/>
      <w:r w:rsidRPr="00D64F79">
        <w:rPr>
          <w:rFonts w:ascii="Times New Roman" w:hAnsi="Times New Roman" w:cs="Times New Roman"/>
          <w:b/>
          <w:lang w:val="tr"/>
        </w:rPr>
        <w:t>Abstract</w:t>
      </w:r>
      <w:proofErr w:type="spellEnd"/>
    </w:p>
    <w:p w14:paraId="24EFCBC6" w14:textId="071041F7" w:rsidR="00830429" w:rsidRPr="00D64F79" w:rsidRDefault="00830429" w:rsidP="00722A73">
      <w:pPr>
        <w:spacing w:line="276" w:lineRule="auto"/>
        <w:ind w:firstLine="708"/>
        <w:jc w:val="both"/>
        <w:rPr>
          <w:rFonts w:ascii="Times New Roman" w:hAnsi="Times New Roman" w:cs="Times New Roman"/>
          <w:lang w:val="tr"/>
        </w:rPr>
      </w:pPr>
      <w:r w:rsidRPr="00D64F79">
        <w:rPr>
          <w:rFonts w:ascii="Times New Roman" w:hAnsi="Times New Roman" w:cs="Times New Roman"/>
          <w:lang w:val="tr"/>
        </w:rPr>
        <w:t xml:space="preserve">Journal of International </w:t>
      </w:r>
      <w:proofErr w:type="spellStart"/>
      <w:r w:rsidRPr="00D64F79">
        <w:rPr>
          <w:rFonts w:ascii="Times New Roman" w:hAnsi="Times New Roman" w:cs="Times New Roman"/>
          <w:lang w:val="tr"/>
        </w:rPr>
        <w:t>Trade</w:t>
      </w:r>
      <w:proofErr w:type="spellEnd"/>
      <w:r w:rsidRPr="00D64F79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D64F79">
        <w:rPr>
          <w:rFonts w:ascii="Times New Roman" w:hAnsi="Times New Roman" w:cs="Times New Roman"/>
          <w:lang w:val="tr"/>
        </w:rPr>
        <w:t>This</w:t>
      </w:r>
      <w:proofErr w:type="spellEnd"/>
      <w:r w:rsidRPr="00D64F79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D64F79">
        <w:rPr>
          <w:rFonts w:ascii="Times New Roman" w:hAnsi="Times New Roman" w:cs="Times New Roman"/>
          <w:lang w:val="tr"/>
        </w:rPr>
        <w:t>content</w:t>
      </w:r>
      <w:proofErr w:type="spellEnd"/>
      <w:r w:rsidRPr="00D64F79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D64F79">
        <w:rPr>
          <w:rFonts w:ascii="Times New Roman" w:hAnsi="Times New Roman" w:cs="Times New Roman"/>
          <w:lang w:val="tr"/>
        </w:rPr>
        <w:t>creata</w:t>
      </w:r>
      <w:proofErr w:type="spellEnd"/>
      <w:r w:rsidRPr="00D64F79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D64F79">
        <w:rPr>
          <w:rFonts w:ascii="Times New Roman" w:hAnsi="Times New Roman" w:cs="Times New Roman"/>
          <w:lang w:val="tr"/>
        </w:rPr>
        <w:t>est</w:t>
      </w:r>
      <w:proofErr w:type="spellEnd"/>
      <w:r w:rsidRPr="00D64F79">
        <w:rPr>
          <w:rFonts w:ascii="Times New Roman" w:hAnsi="Times New Roman" w:cs="Times New Roman"/>
          <w:lang w:val="tr"/>
        </w:rPr>
        <w:t xml:space="preserve">, entrepreneurship Studies and </w:t>
      </w:r>
      <w:proofErr w:type="spellStart"/>
      <w:r w:rsidRPr="00D64F79">
        <w:rPr>
          <w:rFonts w:ascii="Times New Roman" w:hAnsi="Times New Roman" w:cs="Times New Roman"/>
          <w:lang w:val="tr"/>
        </w:rPr>
        <w:t>Industry</w:t>
      </w:r>
      <w:proofErr w:type="spellEnd"/>
      <w:r w:rsidRPr="00D64F79">
        <w:rPr>
          <w:rFonts w:ascii="Times New Roman" w:hAnsi="Times New Roman" w:cs="Times New Roman"/>
          <w:lang w:val="tr"/>
        </w:rPr>
        <w:t xml:space="preserve">. </w:t>
      </w:r>
      <w:proofErr w:type="spellStart"/>
      <w:r w:rsidRPr="00D64F79">
        <w:rPr>
          <w:rFonts w:ascii="Times New Roman" w:hAnsi="Times New Roman" w:cs="Times New Roman"/>
          <w:lang w:val="tr"/>
        </w:rPr>
        <w:t>This</w:t>
      </w:r>
      <w:proofErr w:type="spellEnd"/>
      <w:r w:rsidRPr="00D64F79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D64F79">
        <w:rPr>
          <w:rFonts w:ascii="Times New Roman" w:hAnsi="Times New Roman" w:cs="Times New Roman"/>
          <w:lang w:val="tr"/>
        </w:rPr>
        <w:t>content</w:t>
      </w:r>
      <w:proofErr w:type="spellEnd"/>
      <w:r w:rsidRPr="00D64F79">
        <w:rPr>
          <w:rFonts w:ascii="Times New Roman" w:hAnsi="Times New Roman" w:cs="Times New Roman"/>
          <w:lang w:val="tr"/>
        </w:rPr>
        <w:t xml:space="preserve">, </w:t>
      </w:r>
      <w:proofErr w:type="spellStart"/>
      <w:r w:rsidRPr="00D64F79">
        <w:rPr>
          <w:rFonts w:ascii="Times New Roman" w:hAnsi="Times New Roman" w:cs="Times New Roman"/>
          <w:lang w:val="tr"/>
        </w:rPr>
        <w:t>published</w:t>
      </w:r>
      <w:proofErr w:type="spellEnd"/>
      <w:r w:rsidRPr="00D64F79">
        <w:rPr>
          <w:rFonts w:ascii="Times New Roman" w:hAnsi="Times New Roman" w:cs="Times New Roman"/>
          <w:lang w:val="tr"/>
        </w:rPr>
        <w:t xml:space="preserve"> in Journal of International </w:t>
      </w:r>
      <w:proofErr w:type="spellStart"/>
      <w:r w:rsidRPr="00D64F79">
        <w:rPr>
          <w:rFonts w:ascii="Times New Roman" w:hAnsi="Times New Roman" w:cs="Times New Roman"/>
          <w:lang w:val="tr"/>
        </w:rPr>
        <w:t>Trade</w:t>
      </w:r>
      <w:proofErr w:type="spellEnd"/>
      <w:r w:rsidRPr="00D64F79">
        <w:rPr>
          <w:rFonts w:ascii="Times New Roman" w:hAnsi="Times New Roman" w:cs="Times New Roman"/>
          <w:lang w:val="tr"/>
        </w:rPr>
        <w:t xml:space="preserve">, entrepreneurship Studies and </w:t>
      </w:r>
      <w:proofErr w:type="spellStart"/>
      <w:r w:rsidRPr="00D64F79">
        <w:rPr>
          <w:rFonts w:ascii="Times New Roman" w:hAnsi="Times New Roman" w:cs="Times New Roman"/>
          <w:lang w:val="tr"/>
        </w:rPr>
        <w:t>Industry</w:t>
      </w:r>
      <w:proofErr w:type="spellEnd"/>
      <w:r w:rsidRPr="00D64F79">
        <w:rPr>
          <w:rFonts w:ascii="Times New Roman" w:hAnsi="Times New Roman" w:cs="Times New Roman"/>
          <w:lang w:val="tr"/>
        </w:rPr>
        <w:t xml:space="preserve">, </w:t>
      </w:r>
      <w:proofErr w:type="spellStart"/>
      <w:r w:rsidRPr="00D64F79">
        <w:rPr>
          <w:rFonts w:ascii="Times New Roman" w:hAnsi="Times New Roman" w:cs="Times New Roman"/>
          <w:lang w:val="tr"/>
        </w:rPr>
        <w:t>non</w:t>
      </w:r>
      <w:proofErr w:type="spellEnd"/>
      <w:r w:rsidRPr="00D64F79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D64F79">
        <w:rPr>
          <w:rFonts w:ascii="Times New Roman" w:hAnsi="Times New Roman" w:cs="Times New Roman"/>
          <w:lang w:val="tr"/>
        </w:rPr>
        <w:t>auxilium</w:t>
      </w:r>
      <w:proofErr w:type="spellEnd"/>
      <w:r w:rsidRPr="00D64F79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D64F79">
        <w:rPr>
          <w:rFonts w:ascii="Times New Roman" w:hAnsi="Times New Roman" w:cs="Times New Roman"/>
          <w:lang w:val="tr"/>
        </w:rPr>
        <w:t>experirentur</w:t>
      </w:r>
      <w:proofErr w:type="spellEnd"/>
      <w:r w:rsidRPr="00D64F79">
        <w:rPr>
          <w:rFonts w:ascii="Times New Roman" w:hAnsi="Times New Roman" w:cs="Times New Roman"/>
          <w:lang w:val="tr"/>
        </w:rPr>
        <w:t xml:space="preserve">. Journal of International </w:t>
      </w:r>
      <w:proofErr w:type="spellStart"/>
      <w:r w:rsidRPr="00D64F79">
        <w:rPr>
          <w:rFonts w:ascii="Times New Roman" w:hAnsi="Times New Roman" w:cs="Times New Roman"/>
          <w:lang w:val="tr"/>
        </w:rPr>
        <w:t>Trade</w:t>
      </w:r>
      <w:proofErr w:type="spellEnd"/>
      <w:r w:rsidRPr="00D64F79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D64F79">
        <w:rPr>
          <w:rFonts w:ascii="Times New Roman" w:hAnsi="Times New Roman" w:cs="Times New Roman"/>
          <w:lang w:val="tr"/>
        </w:rPr>
        <w:t>This</w:t>
      </w:r>
      <w:proofErr w:type="spellEnd"/>
      <w:r w:rsidRPr="00D64F79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D64F79">
        <w:rPr>
          <w:rFonts w:ascii="Times New Roman" w:hAnsi="Times New Roman" w:cs="Times New Roman"/>
          <w:lang w:val="tr"/>
        </w:rPr>
        <w:t>content</w:t>
      </w:r>
      <w:proofErr w:type="spellEnd"/>
      <w:r w:rsidRPr="00D64F79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D64F79">
        <w:rPr>
          <w:rFonts w:ascii="Times New Roman" w:hAnsi="Times New Roman" w:cs="Times New Roman"/>
          <w:lang w:val="tr"/>
        </w:rPr>
        <w:t>creata</w:t>
      </w:r>
      <w:proofErr w:type="spellEnd"/>
      <w:r w:rsidRPr="00D64F79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D64F79">
        <w:rPr>
          <w:rFonts w:ascii="Times New Roman" w:hAnsi="Times New Roman" w:cs="Times New Roman"/>
          <w:lang w:val="tr"/>
        </w:rPr>
        <w:t>est</w:t>
      </w:r>
      <w:proofErr w:type="spellEnd"/>
      <w:r w:rsidRPr="00D64F79">
        <w:rPr>
          <w:rFonts w:ascii="Times New Roman" w:hAnsi="Times New Roman" w:cs="Times New Roman"/>
          <w:lang w:val="tr"/>
        </w:rPr>
        <w:t xml:space="preserve">, entrepreneurship Studies and </w:t>
      </w:r>
      <w:proofErr w:type="spellStart"/>
      <w:r w:rsidRPr="00D64F79">
        <w:rPr>
          <w:rFonts w:ascii="Times New Roman" w:hAnsi="Times New Roman" w:cs="Times New Roman"/>
          <w:lang w:val="tr"/>
        </w:rPr>
        <w:t>Industry</w:t>
      </w:r>
      <w:proofErr w:type="spellEnd"/>
      <w:r w:rsidRPr="00D64F79">
        <w:rPr>
          <w:rFonts w:ascii="Times New Roman" w:hAnsi="Times New Roman" w:cs="Times New Roman"/>
          <w:lang w:val="tr"/>
        </w:rPr>
        <w:t xml:space="preserve">. </w:t>
      </w:r>
      <w:proofErr w:type="spellStart"/>
      <w:r w:rsidRPr="00D64F79">
        <w:rPr>
          <w:rFonts w:ascii="Times New Roman" w:hAnsi="Times New Roman" w:cs="Times New Roman"/>
          <w:lang w:val="tr"/>
        </w:rPr>
        <w:t>This</w:t>
      </w:r>
      <w:proofErr w:type="spellEnd"/>
      <w:r w:rsidRPr="00D64F79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D64F79">
        <w:rPr>
          <w:rFonts w:ascii="Times New Roman" w:hAnsi="Times New Roman" w:cs="Times New Roman"/>
          <w:lang w:val="tr"/>
        </w:rPr>
        <w:t>content</w:t>
      </w:r>
      <w:proofErr w:type="spellEnd"/>
      <w:r w:rsidRPr="00D64F79">
        <w:rPr>
          <w:rFonts w:ascii="Times New Roman" w:hAnsi="Times New Roman" w:cs="Times New Roman"/>
          <w:lang w:val="tr"/>
        </w:rPr>
        <w:t xml:space="preserve">, </w:t>
      </w:r>
      <w:proofErr w:type="spellStart"/>
      <w:r w:rsidRPr="00D64F79">
        <w:rPr>
          <w:rFonts w:ascii="Times New Roman" w:hAnsi="Times New Roman" w:cs="Times New Roman"/>
          <w:lang w:val="tr"/>
        </w:rPr>
        <w:t>published</w:t>
      </w:r>
      <w:proofErr w:type="spellEnd"/>
      <w:r w:rsidRPr="00D64F79">
        <w:rPr>
          <w:rFonts w:ascii="Times New Roman" w:hAnsi="Times New Roman" w:cs="Times New Roman"/>
          <w:lang w:val="tr"/>
        </w:rPr>
        <w:t xml:space="preserve"> in Journal of International </w:t>
      </w:r>
      <w:proofErr w:type="spellStart"/>
      <w:r w:rsidRPr="00D64F79">
        <w:rPr>
          <w:rFonts w:ascii="Times New Roman" w:hAnsi="Times New Roman" w:cs="Times New Roman"/>
          <w:lang w:val="tr"/>
        </w:rPr>
        <w:t>Trade</w:t>
      </w:r>
      <w:proofErr w:type="spellEnd"/>
      <w:r w:rsidRPr="00D64F79">
        <w:rPr>
          <w:rFonts w:ascii="Times New Roman" w:hAnsi="Times New Roman" w:cs="Times New Roman"/>
          <w:lang w:val="tr"/>
        </w:rPr>
        <w:t xml:space="preserve">, </w:t>
      </w:r>
      <w:r w:rsidRPr="00D64F79">
        <w:rPr>
          <w:rFonts w:ascii="Times New Roman" w:hAnsi="Times New Roman" w:cs="Times New Roman"/>
          <w:lang w:val="tr"/>
        </w:rPr>
        <w:lastRenderedPageBreak/>
        <w:t xml:space="preserve">entrepreneurship Studies and </w:t>
      </w:r>
      <w:proofErr w:type="spellStart"/>
      <w:r w:rsidRPr="00D64F79">
        <w:rPr>
          <w:rFonts w:ascii="Times New Roman" w:hAnsi="Times New Roman" w:cs="Times New Roman"/>
          <w:lang w:val="tr"/>
        </w:rPr>
        <w:t>Industry</w:t>
      </w:r>
      <w:proofErr w:type="spellEnd"/>
      <w:r w:rsidRPr="00D64F79">
        <w:rPr>
          <w:rFonts w:ascii="Times New Roman" w:hAnsi="Times New Roman" w:cs="Times New Roman"/>
          <w:lang w:val="tr"/>
        </w:rPr>
        <w:t xml:space="preserve">, </w:t>
      </w:r>
      <w:proofErr w:type="spellStart"/>
      <w:r w:rsidRPr="00D64F79">
        <w:rPr>
          <w:rFonts w:ascii="Times New Roman" w:hAnsi="Times New Roman" w:cs="Times New Roman"/>
          <w:lang w:val="tr"/>
        </w:rPr>
        <w:t>non</w:t>
      </w:r>
      <w:proofErr w:type="spellEnd"/>
      <w:r w:rsidRPr="00D64F79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D64F79">
        <w:rPr>
          <w:rFonts w:ascii="Times New Roman" w:hAnsi="Times New Roman" w:cs="Times New Roman"/>
          <w:lang w:val="tr"/>
        </w:rPr>
        <w:t>auxilium</w:t>
      </w:r>
      <w:proofErr w:type="spellEnd"/>
      <w:r w:rsidRPr="00D64F79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D64F79">
        <w:rPr>
          <w:rFonts w:ascii="Times New Roman" w:hAnsi="Times New Roman" w:cs="Times New Roman"/>
          <w:lang w:val="tr"/>
        </w:rPr>
        <w:t>experirentur</w:t>
      </w:r>
      <w:proofErr w:type="spellEnd"/>
      <w:r w:rsidRPr="00D64F79">
        <w:rPr>
          <w:rFonts w:ascii="Times New Roman" w:hAnsi="Times New Roman" w:cs="Times New Roman"/>
          <w:lang w:val="tr"/>
        </w:rPr>
        <w:t xml:space="preserve">. Journal of International </w:t>
      </w:r>
      <w:proofErr w:type="spellStart"/>
      <w:r w:rsidRPr="00D64F79">
        <w:rPr>
          <w:rFonts w:ascii="Times New Roman" w:hAnsi="Times New Roman" w:cs="Times New Roman"/>
          <w:lang w:val="tr"/>
        </w:rPr>
        <w:t>Trade</w:t>
      </w:r>
      <w:proofErr w:type="spellEnd"/>
      <w:r w:rsidRPr="00D64F79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D64F79">
        <w:rPr>
          <w:rFonts w:ascii="Times New Roman" w:hAnsi="Times New Roman" w:cs="Times New Roman"/>
          <w:lang w:val="tr"/>
        </w:rPr>
        <w:t>This</w:t>
      </w:r>
      <w:proofErr w:type="spellEnd"/>
      <w:r w:rsidRPr="00D64F79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D64F79">
        <w:rPr>
          <w:rFonts w:ascii="Times New Roman" w:hAnsi="Times New Roman" w:cs="Times New Roman"/>
          <w:lang w:val="tr"/>
        </w:rPr>
        <w:t>content</w:t>
      </w:r>
      <w:proofErr w:type="spellEnd"/>
      <w:r w:rsidRPr="00D64F79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D64F79">
        <w:rPr>
          <w:rFonts w:ascii="Times New Roman" w:hAnsi="Times New Roman" w:cs="Times New Roman"/>
          <w:lang w:val="tr"/>
        </w:rPr>
        <w:t>creata</w:t>
      </w:r>
      <w:proofErr w:type="spellEnd"/>
      <w:r w:rsidRPr="00D64F79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D64F79">
        <w:rPr>
          <w:rFonts w:ascii="Times New Roman" w:hAnsi="Times New Roman" w:cs="Times New Roman"/>
          <w:lang w:val="tr"/>
        </w:rPr>
        <w:t>est</w:t>
      </w:r>
      <w:proofErr w:type="spellEnd"/>
      <w:r w:rsidRPr="00D64F79">
        <w:rPr>
          <w:rFonts w:ascii="Times New Roman" w:hAnsi="Times New Roman" w:cs="Times New Roman"/>
          <w:lang w:val="tr"/>
        </w:rPr>
        <w:t xml:space="preserve">, entrepreneurship Studies and </w:t>
      </w:r>
      <w:proofErr w:type="spellStart"/>
      <w:r w:rsidRPr="00D64F79">
        <w:rPr>
          <w:rFonts w:ascii="Times New Roman" w:hAnsi="Times New Roman" w:cs="Times New Roman"/>
          <w:lang w:val="tr"/>
        </w:rPr>
        <w:t>Industry</w:t>
      </w:r>
      <w:proofErr w:type="spellEnd"/>
      <w:r w:rsidRPr="00D64F79">
        <w:rPr>
          <w:rFonts w:ascii="Times New Roman" w:hAnsi="Times New Roman" w:cs="Times New Roman"/>
          <w:lang w:val="tr"/>
        </w:rPr>
        <w:t xml:space="preserve">. </w:t>
      </w:r>
      <w:proofErr w:type="spellStart"/>
      <w:r w:rsidRPr="00D64F79">
        <w:rPr>
          <w:rFonts w:ascii="Times New Roman" w:hAnsi="Times New Roman" w:cs="Times New Roman"/>
          <w:lang w:val="tr"/>
        </w:rPr>
        <w:t>This</w:t>
      </w:r>
      <w:proofErr w:type="spellEnd"/>
      <w:r w:rsidRPr="00D64F79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D64F79">
        <w:rPr>
          <w:rFonts w:ascii="Times New Roman" w:hAnsi="Times New Roman" w:cs="Times New Roman"/>
          <w:lang w:val="tr"/>
        </w:rPr>
        <w:t>content</w:t>
      </w:r>
      <w:proofErr w:type="spellEnd"/>
      <w:r w:rsidRPr="00D64F79">
        <w:rPr>
          <w:rFonts w:ascii="Times New Roman" w:hAnsi="Times New Roman" w:cs="Times New Roman"/>
          <w:lang w:val="tr"/>
        </w:rPr>
        <w:t xml:space="preserve">, </w:t>
      </w:r>
      <w:proofErr w:type="spellStart"/>
      <w:r w:rsidRPr="00D64F79">
        <w:rPr>
          <w:rFonts w:ascii="Times New Roman" w:hAnsi="Times New Roman" w:cs="Times New Roman"/>
          <w:lang w:val="tr"/>
        </w:rPr>
        <w:t>published</w:t>
      </w:r>
      <w:proofErr w:type="spellEnd"/>
      <w:r w:rsidRPr="00D64F79">
        <w:rPr>
          <w:rFonts w:ascii="Times New Roman" w:hAnsi="Times New Roman" w:cs="Times New Roman"/>
          <w:lang w:val="tr"/>
        </w:rPr>
        <w:t xml:space="preserve"> in Journal of International </w:t>
      </w:r>
      <w:proofErr w:type="spellStart"/>
      <w:r w:rsidRPr="00D64F79">
        <w:rPr>
          <w:rFonts w:ascii="Times New Roman" w:hAnsi="Times New Roman" w:cs="Times New Roman"/>
          <w:lang w:val="tr"/>
        </w:rPr>
        <w:t>Trade</w:t>
      </w:r>
      <w:proofErr w:type="spellEnd"/>
      <w:r w:rsidRPr="00D64F79">
        <w:rPr>
          <w:rFonts w:ascii="Times New Roman" w:hAnsi="Times New Roman" w:cs="Times New Roman"/>
          <w:lang w:val="tr"/>
        </w:rPr>
        <w:t xml:space="preserve">, entrepreneurship Studies and </w:t>
      </w:r>
      <w:proofErr w:type="spellStart"/>
      <w:r w:rsidRPr="00D64F79">
        <w:rPr>
          <w:rFonts w:ascii="Times New Roman" w:hAnsi="Times New Roman" w:cs="Times New Roman"/>
          <w:lang w:val="tr"/>
        </w:rPr>
        <w:t>Industry</w:t>
      </w:r>
      <w:proofErr w:type="spellEnd"/>
      <w:r w:rsidRPr="00D64F79">
        <w:rPr>
          <w:rFonts w:ascii="Times New Roman" w:hAnsi="Times New Roman" w:cs="Times New Roman"/>
          <w:lang w:val="tr"/>
        </w:rPr>
        <w:t xml:space="preserve">, </w:t>
      </w:r>
      <w:proofErr w:type="spellStart"/>
      <w:r w:rsidRPr="00D64F79">
        <w:rPr>
          <w:rFonts w:ascii="Times New Roman" w:hAnsi="Times New Roman" w:cs="Times New Roman"/>
          <w:lang w:val="tr"/>
        </w:rPr>
        <w:t>non</w:t>
      </w:r>
      <w:proofErr w:type="spellEnd"/>
      <w:r w:rsidRPr="00D64F79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D64F79">
        <w:rPr>
          <w:rFonts w:ascii="Times New Roman" w:hAnsi="Times New Roman" w:cs="Times New Roman"/>
          <w:lang w:val="tr"/>
        </w:rPr>
        <w:t>auxilium</w:t>
      </w:r>
      <w:proofErr w:type="spellEnd"/>
      <w:r w:rsidRPr="00D64F79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D64F79">
        <w:rPr>
          <w:rFonts w:ascii="Times New Roman" w:hAnsi="Times New Roman" w:cs="Times New Roman"/>
          <w:lang w:val="tr"/>
        </w:rPr>
        <w:t>experirentur</w:t>
      </w:r>
      <w:proofErr w:type="spellEnd"/>
      <w:r w:rsidRPr="00D64F79">
        <w:rPr>
          <w:rFonts w:ascii="Times New Roman" w:hAnsi="Times New Roman" w:cs="Times New Roman"/>
          <w:lang w:val="tr"/>
        </w:rPr>
        <w:t>.</w:t>
      </w:r>
      <w:r w:rsidR="00565C7C" w:rsidRPr="00D64F79">
        <w:rPr>
          <w:rFonts w:ascii="Times New Roman" w:hAnsi="Times New Roman" w:cs="Times New Roman"/>
          <w:lang w:val="tr"/>
        </w:rPr>
        <w:t xml:space="preserve"> </w:t>
      </w:r>
      <w:proofErr w:type="spellStart"/>
      <w:r w:rsidR="00565C7C" w:rsidRPr="00D64F79">
        <w:rPr>
          <w:rFonts w:ascii="Times New Roman" w:hAnsi="Times New Roman" w:cs="Times New Roman"/>
          <w:lang w:val="tr"/>
        </w:rPr>
        <w:t>This</w:t>
      </w:r>
      <w:proofErr w:type="spellEnd"/>
      <w:r w:rsidR="00565C7C" w:rsidRPr="00D64F79">
        <w:rPr>
          <w:rFonts w:ascii="Times New Roman" w:hAnsi="Times New Roman" w:cs="Times New Roman"/>
          <w:lang w:val="tr"/>
        </w:rPr>
        <w:t xml:space="preserve"> </w:t>
      </w:r>
      <w:proofErr w:type="spellStart"/>
      <w:r w:rsidR="00565C7C" w:rsidRPr="00D64F79">
        <w:rPr>
          <w:rFonts w:ascii="Times New Roman" w:hAnsi="Times New Roman" w:cs="Times New Roman"/>
          <w:lang w:val="tr"/>
        </w:rPr>
        <w:t>content</w:t>
      </w:r>
      <w:proofErr w:type="spellEnd"/>
      <w:r w:rsidR="00565C7C" w:rsidRPr="00D64F79">
        <w:rPr>
          <w:rFonts w:ascii="Times New Roman" w:hAnsi="Times New Roman" w:cs="Times New Roman"/>
          <w:lang w:val="tr"/>
        </w:rPr>
        <w:t xml:space="preserve"> </w:t>
      </w:r>
      <w:proofErr w:type="spellStart"/>
      <w:r w:rsidR="00565C7C" w:rsidRPr="00D64F79">
        <w:rPr>
          <w:rFonts w:ascii="Times New Roman" w:hAnsi="Times New Roman" w:cs="Times New Roman"/>
          <w:lang w:val="tr"/>
        </w:rPr>
        <w:t>creata</w:t>
      </w:r>
      <w:proofErr w:type="spellEnd"/>
      <w:r w:rsidR="00565C7C" w:rsidRPr="00D64F79">
        <w:rPr>
          <w:rFonts w:ascii="Times New Roman" w:hAnsi="Times New Roman" w:cs="Times New Roman"/>
          <w:lang w:val="tr"/>
        </w:rPr>
        <w:t xml:space="preserve"> </w:t>
      </w:r>
      <w:proofErr w:type="spellStart"/>
      <w:r w:rsidR="00565C7C" w:rsidRPr="00D64F79">
        <w:rPr>
          <w:rFonts w:ascii="Times New Roman" w:hAnsi="Times New Roman" w:cs="Times New Roman"/>
          <w:lang w:val="tr"/>
        </w:rPr>
        <w:t>est</w:t>
      </w:r>
      <w:proofErr w:type="spellEnd"/>
      <w:r w:rsidR="00565C7C" w:rsidRPr="00D64F79">
        <w:rPr>
          <w:rFonts w:ascii="Times New Roman" w:hAnsi="Times New Roman" w:cs="Times New Roman"/>
          <w:lang w:val="tr"/>
        </w:rPr>
        <w:t xml:space="preserve">, entrepreneurship Studies and </w:t>
      </w:r>
      <w:proofErr w:type="spellStart"/>
      <w:r w:rsidR="00565C7C" w:rsidRPr="00D64F79">
        <w:rPr>
          <w:rFonts w:ascii="Times New Roman" w:hAnsi="Times New Roman" w:cs="Times New Roman"/>
          <w:lang w:val="tr"/>
        </w:rPr>
        <w:t>Industry</w:t>
      </w:r>
      <w:proofErr w:type="spellEnd"/>
      <w:r w:rsidR="00565C7C" w:rsidRPr="00D64F79">
        <w:rPr>
          <w:rFonts w:ascii="Times New Roman" w:hAnsi="Times New Roman" w:cs="Times New Roman"/>
          <w:lang w:val="tr"/>
        </w:rPr>
        <w:t xml:space="preserve">. </w:t>
      </w:r>
      <w:proofErr w:type="spellStart"/>
      <w:r w:rsidR="00565C7C" w:rsidRPr="00D64F79">
        <w:rPr>
          <w:rFonts w:ascii="Times New Roman" w:hAnsi="Times New Roman" w:cs="Times New Roman"/>
          <w:lang w:val="tr"/>
        </w:rPr>
        <w:t>This</w:t>
      </w:r>
      <w:proofErr w:type="spellEnd"/>
      <w:r w:rsidR="00565C7C" w:rsidRPr="00D64F79">
        <w:rPr>
          <w:rFonts w:ascii="Times New Roman" w:hAnsi="Times New Roman" w:cs="Times New Roman"/>
          <w:lang w:val="tr"/>
        </w:rPr>
        <w:t xml:space="preserve"> </w:t>
      </w:r>
      <w:proofErr w:type="spellStart"/>
      <w:r w:rsidR="00565C7C" w:rsidRPr="00D64F79">
        <w:rPr>
          <w:rFonts w:ascii="Times New Roman" w:hAnsi="Times New Roman" w:cs="Times New Roman"/>
          <w:lang w:val="tr"/>
        </w:rPr>
        <w:t>content</w:t>
      </w:r>
      <w:proofErr w:type="spellEnd"/>
      <w:r w:rsidR="00565C7C" w:rsidRPr="00D64F79">
        <w:rPr>
          <w:rFonts w:ascii="Times New Roman" w:hAnsi="Times New Roman" w:cs="Times New Roman"/>
          <w:lang w:val="tr"/>
        </w:rPr>
        <w:t xml:space="preserve">, </w:t>
      </w:r>
      <w:proofErr w:type="spellStart"/>
      <w:r w:rsidR="00565C7C" w:rsidRPr="00D64F79">
        <w:rPr>
          <w:rFonts w:ascii="Times New Roman" w:hAnsi="Times New Roman" w:cs="Times New Roman"/>
          <w:lang w:val="tr"/>
        </w:rPr>
        <w:t>published</w:t>
      </w:r>
      <w:proofErr w:type="spellEnd"/>
      <w:r w:rsidR="00565C7C" w:rsidRPr="00D64F79">
        <w:rPr>
          <w:rFonts w:ascii="Times New Roman" w:hAnsi="Times New Roman" w:cs="Times New Roman"/>
          <w:lang w:val="tr"/>
        </w:rPr>
        <w:t xml:space="preserve"> in Journal of International </w:t>
      </w:r>
      <w:proofErr w:type="spellStart"/>
      <w:r w:rsidR="00565C7C" w:rsidRPr="00D64F79">
        <w:rPr>
          <w:rFonts w:ascii="Times New Roman" w:hAnsi="Times New Roman" w:cs="Times New Roman"/>
          <w:lang w:val="tr"/>
        </w:rPr>
        <w:t>Trade</w:t>
      </w:r>
      <w:proofErr w:type="spellEnd"/>
      <w:r w:rsidR="00565C7C" w:rsidRPr="00D64F79">
        <w:rPr>
          <w:rFonts w:ascii="Times New Roman" w:hAnsi="Times New Roman" w:cs="Times New Roman"/>
          <w:lang w:val="tr"/>
        </w:rPr>
        <w:t xml:space="preserve">, entrepreneurship Studies and </w:t>
      </w:r>
      <w:proofErr w:type="spellStart"/>
      <w:r w:rsidR="00565C7C" w:rsidRPr="00D64F79">
        <w:rPr>
          <w:rFonts w:ascii="Times New Roman" w:hAnsi="Times New Roman" w:cs="Times New Roman"/>
          <w:lang w:val="tr"/>
        </w:rPr>
        <w:t>Industry</w:t>
      </w:r>
      <w:proofErr w:type="spellEnd"/>
      <w:r w:rsidR="00565C7C" w:rsidRPr="00D64F79">
        <w:rPr>
          <w:rFonts w:ascii="Times New Roman" w:hAnsi="Times New Roman" w:cs="Times New Roman"/>
          <w:lang w:val="tr"/>
        </w:rPr>
        <w:t xml:space="preserve">, </w:t>
      </w:r>
      <w:proofErr w:type="spellStart"/>
      <w:r w:rsidR="00565C7C" w:rsidRPr="00D64F79">
        <w:rPr>
          <w:rFonts w:ascii="Times New Roman" w:hAnsi="Times New Roman" w:cs="Times New Roman"/>
          <w:lang w:val="tr"/>
        </w:rPr>
        <w:t>non</w:t>
      </w:r>
      <w:proofErr w:type="spellEnd"/>
      <w:r w:rsidR="00565C7C" w:rsidRPr="00D64F79">
        <w:rPr>
          <w:rFonts w:ascii="Times New Roman" w:hAnsi="Times New Roman" w:cs="Times New Roman"/>
          <w:lang w:val="tr"/>
        </w:rPr>
        <w:t xml:space="preserve"> </w:t>
      </w:r>
      <w:proofErr w:type="spellStart"/>
      <w:r w:rsidR="00565C7C" w:rsidRPr="00D64F79">
        <w:rPr>
          <w:rFonts w:ascii="Times New Roman" w:hAnsi="Times New Roman" w:cs="Times New Roman"/>
          <w:lang w:val="tr"/>
        </w:rPr>
        <w:t>auxilium</w:t>
      </w:r>
      <w:proofErr w:type="spellEnd"/>
      <w:r w:rsidR="00565C7C" w:rsidRPr="00D64F79">
        <w:rPr>
          <w:rFonts w:ascii="Times New Roman" w:hAnsi="Times New Roman" w:cs="Times New Roman"/>
          <w:lang w:val="tr"/>
        </w:rPr>
        <w:t xml:space="preserve"> </w:t>
      </w:r>
      <w:proofErr w:type="spellStart"/>
      <w:r w:rsidR="00565C7C" w:rsidRPr="00D64F79">
        <w:rPr>
          <w:rFonts w:ascii="Times New Roman" w:hAnsi="Times New Roman" w:cs="Times New Roman"/>
          <w:lang w:val="tr"/>
        </w:rPr>
        <w:t>experirentur</w:t>
      </w:r>
      <w:proofErr w:type="spellEnd"/>
      <w:r w:rsidR="00565C7C" w:rsidRPr="00D64F79">
        <w:rPr>
          <w:rFonts w:ascii="Times New Roman" w:hAnsi="Times New Roman" w:cs="Times New Roman"/>
          <w:lang w:val="tr"/>
        </w:rPr>
        <w:t xml:space="preserve">. Journal of International </w:t>
      </w:r>
      <w:proofErr w:type="spellStart"/>
      <w:r w:rsidR="00565C7C" w:rsidRPr="00D64F79">
        <w:rPr>
          <w:rFonts w:ascii="Times New Roman" w:hAnsi="Times New Roman" w:cs="Times New Roman"/>
          <w:lang w:val="tr"/>
        </w:rPr>
        <w:t>Trade</w:t>
      </w:r>
      <w:proofErr w:type="spellEnd"/>
      <w:r w:rsidR="00565C7C" w:rsidRPr="00D64F79">
        <w:rPr>
          <w:rFonts w:ascii="Times New Roman" w:hAnsi="Times New Roman" w:cs="Times New Roman"/>
          <w:lang w:val="tr"/>
        </w:rPr>
        <w:t xml:space="preserve"> </w:t>
      </w:r>
      <w:proofErr w:type="spellStart"/>
      <w:r w:rsidR="00565C7C" w:rsidRPr="00D64F79">
        <w:rPr>
          <w:rFonts w:ascii="Times New Roman" w:hAnsi="Times New Roman" w:cs="Times New Roman"/>
          <w:lang w:val="tr"/>
        </w:rPr>
        <w:t>This</w:t>
      </w:r>
      <w:proofErr w:type="spellEnd"/>
      <w:r w:rsidR="00565C7C" w:rsidRPr="00D64F79">
        <w:rPr>
          <w:rFonts w:ascii="Times New Roman" w:hAnsi="Times New Roman" w:cs="Times New Roman"/>
          <w:lang w:val="tr"/>
        </w:rPr>
        <w:t xml:space="preserve"> </w:t>
      </w:r>
      <w:proofErr w:type="spellStart"/>
      <w:r w:rsidR="00565C7C" w:rsidRPr="00D64F79">
        <w:rPr>
          <w:rFonts w:ascii="Times New Roman" w:hAnsi="Times New Roman" w:cs="Times New Roman"/>
          <w:lang w:val="tr"/>
        </w:rPr>
        <w:t>content</w:t>
      </w:r>
      <w:proofErr w:type="spellEnd"/>
      <w:r w:rsidR="00565C7C" w:rsidRPr="00D64F79">
        <w:rPr>
          <w:rFonts w:ascii="Times New Roman" w:hAnsi="Times New Roman" w:cs="Times New Roman"/>
          <w:lang w:val="tr"/>
        </w:rPr>
        <w:t xml:space="preserve"> </w:t>
      </w:r>
      <w:proofErr w:type="spellStart"/>
      <w:r w:rsidR="00565C7C" w:rsidRPr="00D64F79">
        <w:rPr>
          <w:rFonts w:ascii="Times New Roman" w:hAnsi="Times New Roman" w:cs="Times New Roman"/>
          <w:lang w:val="tr"/>
        </w:rPr>
        <w:t>creata</w:t>
      </w:r>
      <w:proofErr w:type="spellEnd"/>
      <w:r w:rsidR="00565C7C" w:rsidRPr="00D64F79">
        <w:rPr>
          <w:rFonts w:ascii="Times New Roman" w:hAnsi="Times New Roman" w:cs="Times New Roman"/>
          <w:lang w:val="tr"/>
        </w:rPr>
        <w:t xml:space="preserve"> </w:t>
      </w:r>
      <w:proofErr w:type="spellStart"/>
      <w:r w:rsidR="00565C7C" w:rsidRPr="00D64F79">
        <w:rPr>
          <w:rFonts w:ascii="Times New Roman" w:hAnsi="Times New Roman" w:cs="Times New Roman"/>
          <w:lang w:val="tr"/>
        </w:rPr>
        <w:t>est</w:t>
      </w:r>
      <w:proofErr w:type="spellEnd"/>
      <w:r w:rsidR="00565C7C" w:rsidRPr="00D64F79">
        <w:rPr>
          <w:rFonts w:ascii="Times New Roman" w:hAnsi="Times New Roman" w:cs="Times New Roman"/>
          <w:lang w:val="tr"/>
        </w:rPr>
        <w:t xml:space="preserve">, entrepreneurship Studies and </w:t>
      </w:r>
      <w:proofErr w:type="spellStart"/>
      <w:r w:rsidR="00565C7C" w:rsidRPr="00D64F79">
        <w:rPr>
          <w:rFonts w:ascii="Times New Roman" w:hAnsi="Times New Roman" w:cs="Times New Roman"/>
          <w:lang w:val="tr"/>
        </w:rPr>
        <w:t>Industry</w:t>
      </w:r>
      <w:proofErr w:type="spellEnd"/>
      <w:r w:rsidR="00565C7C" w:rsidRPr="00D64F79">
        <w:rPr>
          <w:rFonts w:ascii="Times New Roman" w:hAnsi="Times New Roman" w:cs="Times New Roman"/>
          <w:lang w:val="tr"/>
        </w:rPr>
        <w:t xml:space="preserve">. </w:t>
      </w:r>
      <w:proofErr w:type="spellStart"/>
      <w:r w:rsidR="00565C7C" w:rsidRPr="00D64F79">
        <w:rPr>
          <w:rFonts w:ascii="Times New Roman" w:hAnsi="Times New Roman" w:cs="Times New Roman"/>
          <w:lang w:val="tr"/>
        </w:rPr>
        <w:t>This</w:t>
      </w:r>
      <w:proofErr w:type="spellEnd"/>
      <w:r w:rsidR="00565C7C" w:rsidRPr="00D64F79">
        <w:rPr>
          <w:rFonts w:ascii="Times New Roman" w:hAnsi="Times New Roman" w:cs="Times New Roman"/>
          <w:lang w:val="tr"/>
        </w:rPr>
        <w:t xml:space="preserve"> </w:t>
      </w:r>
      <w:proofErr w:type="spellStart"/>
      <w:r w:rsidR="00565C7C" w:rsidRPr="00D64F79">
        <w:rPr>
          <w:rFonts w:ascii="Times New Roman" w:hAnsi="Times New Roman" w:cs="Times New Roman"/>
          <w:lang w:val="tr"/>
        </w:rPr>
        <w:t>content</w:t>
      </w:r>
      <w:proofErr w:type="spellEnd"/>
      <w:r w:rsidR="00565C7C" w:rsidRPr="00D64F79">
        <w:rPr>
          <w:rFonts w:ascii="Times New Roman" w:hAnsi="Times New Roman" w:cs="Times New Roman"/>
          <w:lang w:val="tr"/>
        </w:rPr>
        <w:t xml:space="preserve">, </w:t>
      </w:r>
      <w:proofErr w:type="spellStart"/>
      <w:r w:rsidR="00565C7C" w:rsidRPr="00D64F79">
        <w:rPr>
          <w:rFonts w:ascii="Times New Roman" w:hAnsi="Times New Roman" w:cs="Times New Roman"/>
          <w:lang w:val="tr"/>
        </w:rPr>
        <w:t>published</w:t>
      </w:r>
      <w:proofErr w:type="spellEnd"/>
      <w:r w:rsidR="00565C7C" w:rsidRPr="00D64F79">
        <w:rPr>
          <w:rFonts w:ascii="Times New Roman" w:hAnsi="Times New Roman" w:cs="Times New Roman"/>
          <w:lang w:val="tr"/>
        </w:rPr>
        <w:t xml:space="preserve"> in Journal of International </w:t>
      </w:r>
      <w:proofErr w:type="spellStart"/>
      <w:r w:rsidR="00565C7C" w:rsidRPr="00D64F79">
        <w:rPr>
          <w:rFonts w:ascii="Times New Roman" w:hAnsi="Times New Roman" w:cs="Times New Roman"/>
          <w:lang w:val="tr"/>
        </w:rPr>
        <w:t>Trade</w:t>
      </w:r>
      <w:proofErr w:type="spellEnd"/>
      <w:r w:rsidR="00565C7C" w:rsidRPr="00D64F79">
        <w:rPr>
          <w:rFonts w:ascii="Times New Roman" w:hAnsi="Times New Roman" w:cs="Times New Roman"/>
          <w:lang w:val="tr"/>
        </w:rPr>
        <w:t xml:space="preserve">, entrepreneurship Studies and </w:t>
      </w:r>
      <w:proofErr w:type="spellStart"/>
      <w:r w:rsidR="00565C7C" w:rsidRPr="00D64F79">
        <w:rPr>
          <w:rFonts w:ascii="Times New Roman" w:hAnsi="Times New Roman" w:cs="Times New Roman"/>
          <w:lang w:val="tr"/>
        </w:rPr>
        <w:t>Industry</w:t>
      </w:r>
      <w:proofErr w:type="spellEnd"/>
      <w:r w:rsidR="00565C7C" w:rsidRPr="00D64F79">
        <w:rPr>
          <w:rFonts w:ascii="Times New Roman" w:hAnsi="Times New Roman" w:cs="Times New Roman"/>
          <w:lang w:val="tr"/>
        </w:rPr>
        <w:t xml:space="preserve">, </w:t>
      </w:r>
      <w:proofErr w:type="spellStart"/>
      <w:r w:rsidR="00565C7C" w:rsidRPr="00D64F79">
        <w:rPr>
          <w:rFonts w:ascii="Times New Roman" w:hAnsi="Times New Roman" w:cs="Times New Roman"/>
          <w:lang w:val="tr"/>
        </w:rPr>
        <w:t>non</w:t>
      </w:r>
      <w:proofErr w:type="spellEnd"/>
      <w:r w:rsidR="00565C7C" w:rsidRPr="00D64F79">
        <w:rPr>
          <w:rFonts w:ascii="Times New Roman" w:hAnsi="Times New Roman" w:cs="Times New Roman"/>
          <w:lang w:val="tr"/>
        </w:rPr>
        <w:t xml:space="preserve"> </w:t>
      </w:r>
      <w:proofErr w:type="spellStart"/>
      <w:r w:rsidR="00565C7C" w:rsidRPr="00D64F79">
        <w:rPr>
          <w:rFonts w:ascii="Times New Roman" w:hAnsi="Times New Roman" w:cs="Times New Roman"/>
          <w:lang w:val="tr"/>
        </w:rPr>
        <w:t>auxilium</w:t>
      </w:r>
      <w:proofErr w:type="spellEnd"/>
      <w:r w:rsidR="00565C7C" w:rsidRPr="00D64F79">
        <w:rPr>
          <w:rFonts w:ascii="Times New Roman" w:hAnsi="Times New Roman" w:cs="Times New Roman"/>
          <w:lang w:val="tr"/>
        </w:rPr>
        <w:t xml:space="preserve"> </w:t>
      </w:r>
      <w:proofErr w:type="spellStart"/>
      <w:r w:rsidR="00565C7C" w:rsidRPr="00D64F79">
        <w:rPr>
          <w:rFonts w:ascii="Times New Roman" w:hAnsi="Times New Roman" w:cs="Times New Roman"/>
          <w:lang w:val="tr"/>
        </w:rPr>
        <w:t>experirentur</w:t>
      </w:r>
      <w:proofErr w:type="spellEnd"/>
      <w:r w:rsidR="00565C7C" w:rsidRPr="00D64F79">
        <w:rPr>
          <w:rFonts w:ascii="Times New Roman" w:hAnsi="Times New Roman" w:cs="Times New Roman"/>
          <w:lang w:val="tr"/>
        </w:rPr>
        <w:t xml:space="preserve">. </w:t>
      </w:r>
      <w:proofErr w:type="spellStart"/>
      <w:r w:rsidR="00565C7C" w:rsidRPr="00D64F79">
        <w:rPr>
          <w:rFonts w:ascii="Times New Roman" w:hAnsi="Times New Roman" w:cs="Times New Roman"/>
          <w:lang w:val="tr"/>
        </w:rPr>
        <w:t>This</w:t>
      </w:r>
      <w:proofErr w:type="spellEnd"/>
      <w:r w:rsidR="00565C7C" w:rsidRPr="00D64F79">
        <w:rPr>
          <w:rFonts w:ascii="Times New Roman" w:hAnsi="Times New Roman" w:cs="Times New Roman"/>
          <w:lang w:val="tr"/>
        </w:rPr>
        <w:t xml:space="preserve"> </w:t>
      </w:r>
      <w:proofErr w:type="spellStart"/>
      <w:r w:rsidR="00565C7C" w:rsidRPr="00D64F79">
        <w:rPr>
          <w:rFonts w:ascii="Times New Roman" w:hAnsi="Times New Roman" w:cs="Times New Roman"/>
          <w:lang w:val="tr"/>
        </w:rPr>
        <w:t>content</w:t>
      </w:r>
      <w:proofErr w:type="spellEnd"/>
      <w:r w:rsidR="00565C7C" w:rsidRPr="00D64F79">
        <w:rPr>
          <w:rFonts w:ascii="Times New Roman" w:hAnsi="Times New Roman" w:cs="Times New Roman"/>
          <w:lang w:val="tr"/>
        </w:rPr>
        <w:t xml:space="preserve">, </w:t>
      </w:r>
      <w:proofErr w:type="spellStart"/>
      <w:r w:rsidR="00565C7C" w:rsidRPr="00D64F79">
        <w:rPr>
          <w:rFonts w:ascii="Times New Roman" w:hAnsi="Times New Roman" w:cs="Times New Roman"/>
          <w:lang w:val="tr"/>
        </w:rPr>
        <w:t>published</w:t>
      </w:r>
      <w:proofErr w:type="spellEnd"/>
      <w:r w:rsidR="00565C7C" w:rsidRPr="00D64F79">
        <w:rPr>
          <w:rFonts w:ascii="Times New Roman" w:hAnsi="Times New Roman" w:cs="Times New Roman"/>
          <w:lang w:val="tr"/>
        </w:rPr>
        <w:t xml:space="preserve"> in Journal of International </w:t>
      </w:r>
      <w:proofErr w:type="spellStart"/>
      <w:r w:rsidR="00565C7C" w:rsidRPr="00D64F79">
        <w:rPr>
          <w:rFonts w:ascii="Times New Roman" w:hAnsi="Times New Roman" w:cs="Times New Roman"/>
          <w:lang w:val="tr"/>
        </w:rPr>
        <w:t>Trade</w:t>
      </w:r>
      <w:proofErr w:type="spellEnd"/>
      <w:r w:rsidR="00565C7C" w:rsidRPr="00D64F79">
        <w:rPr>
          <w:rFonts w:ascii="Times New Roman" w:hAnsi="Times New Roman" w:cs="Times New Roman"/>
          <w:lang w:val="tr"/>
        </w:rPr>
        <w:t xml:space="preserve">, entrepreneurship Studies and </w:t>
      </w:r>
      <w:proofErr w:type="spellStart"/>
      <w:r w:rsidR="00565C7C" w:rsidRPr="00D64F79">
        <w:rPr>
          <w:rFonts w:ascii="Times New Roman" w:hAnsi="Times New Roman" w:cs="Times New Roman"/>
          <w:lang w:val="tr"/>
        </w:rPr>
        <w:t>Industry</w:t>
      </w:r>
      <w:proofErr w:type="spellEnd"/>
      <w:r w:rsidR="00565C7C" w:rsidRPr="00D64F79">
        <w:rPr>
          <w:rFonts w:ascii="Times New Roman" w:hAnsi="Times New Roman" w:cs="Times New Roman"/>
          <w:lang w:val="tr"/>
        </w:rPr>
        <w:t xml:space="preserve">, </w:t>
      </w:r>
      <w:proofErr w:type="spellStart"/>
      <w:r w:rsidR="00565C7C" w:rsidRPr="00D64F79">
        <w:rPr>
          <w:rFonts w:ascii="Times New Roman" w:hAnsi="Times New Roman" w:cs="Times New Roman"/>
          <w:lang w:val="tr"/>
        </w:rPr>
        <w:t>non</w:t>
      </w:r>
      <w:proofErr w:type="spellEnd"/>
      <w:r w:rsidR="00565C7C" w:rsidRPr="00D64F79">
        <w:rPr>
          <w:rFonts w:ascii="Times New Roman" w:hAnsi="Times New Roman" w:cs="Times New Roman"/>
          <w:lang w:val="tr"/>
        </w:rPr>
        <w:t xml:space="preserve"> </w:t>
      </w:r>
      <w:proofErr w:type="spellStart"/>
      <w:r w:rsidR="00565C7C" w:rsidRPr="00D64F79">
        <w:rPr>
          <w:rFonts w:ascii="Times New Roman" w:hAnsi="Times New Roman" w:cs="Times New Roman"/>
          <w:lang w:val="tr"/>
        </w:rPr>
        <w:t>auxilium</w:t>
      </w:r>
      <w:proofErr w:type="spellEnd"/>
      <w:r w:rsidR="00565C7C" w:rsidRPr="00D64F79">
        <w:rPr>
          <w:rFonts w:ascii="Times New Roman" w:hAnsi="Times New Roman" w:cs="Times New Roman"/>
          <w:lang w:val="tr"/>
        </w:rPr>
        <w:t xml:space="preserve"> </w:t>
      </w:r>
      <w:proofErr w:type="spellStart"/>
      <w:r w:rsidR="00565C7C" w:rsidRPr="00D64F79">
        <w:rPr>
          <w:rFonts w:ascii="Times New Roman" w:hAnsi="Times New Roman" w:cs="Times New Roman"/>
          <w:lang w:val="tr"/>
        </w:rPr>
        <w:t>experirentur</w:t>
      </w:r>
      <w:proofErr w:type="spellEnd"/>
      <w:r w:rsidR="00565C7C" w:rsidRPr="00D64F79">
        <w:rPr>
          <w:rFonts w:ascii="Times New Roman" w:hAnsi="Times New Roman" w:cs="Times New Roman"/>
          <w:lang w:val="tr"/>
        </w:rPr>
        <w:t xml:space="preserve">. </w:t>
      </w:r>
      <w:proofErr w:type="spellStart"/>
      <w:r w:rsidR="00565C7C" w:rsidRPr="00D64F79">
        <w:rPr>
          <w:rFonts w:ascii="Times New Roman" w:hAnsi="Times New Roman" w:cs="Times New Roman"/>
          <w:lang w:val="tr"/>
        </w:rPr>
        <w:t>This</w:t>
      </w:r>
      <w:proofErr w:type="spellEnd"/>
      <w:r w:rsidR="00565C7C" w:rsidRPr="00D64F79">
        <w:rPr>
          <w:rFonts w:ascii="Times New Roman" w:hAnsi="Times New Roman" w:cs="Times New Roman"/>
          <w:lang w:val="tr"/>
        </w:rPr>
        <w:t xml:space="preserve"> </w:t>
      </w:r>
      <w:proofErr w:type="spellStart"/>
      <w:r w:rsidR="00565C7C" w:rsidRPr="00D64F79">
        <w:rPr>
          <w:rFonts w:ascii="Times New Roman" w:hAnsi="Times New Roman" w:cs="Times New Roman"/>
          <w:lang w:val="tr"/>
        </w:rPr>
        <w:t>content</w:t>
      </w:r>
      <w:proofErr w:type="spellEnd"/>
      <w:r w:rsidR="00565C7C" w:rsidRPr="00D64F79">
        <w:rPr>
          <w:rFonts w:ascii="Times New Roman" w:hAnsi="Times New Roman" w:cs="Times New Roman"/>
          <w:lang w:val="tr"/>
        </w:rPr>
        <w:t xml:space="preserve"> </w:t>
      </w:r>
      <w:proofErr w:type="spellStart"/>
      <w:r w:rsidR="00565C7C" w:rsidRPr="00D64F79">
        <w:rPr>
          <w:rFonts w:ascii="Times New Roman" w:hAnsi="Times New Roman" w:cs="Times New Roman"/>
          <w:lang w:val="tr"/>
        </w:rPr>
        <w:t>creata</w:t>
      </w:r>
      <w:proofErr w:type="spellEnd"/>
      <w:r w:rsidR="00565C7C" w:rsidRPr="00D64F79">
        <w:rPr>
          <w:rFonts w:ascii="Times New Roman" w:hAnsi="Times New Roman" w:cs="Times New Roman"/>
          <w:lang w:val="tr"/>
        </w:rPr>
        <w:t xml:space="preserve"> </w:t>
      </w:r>
      <w:proofErr w:type="spellStart"/>
      <w:r w:rsidR="00565C7C" w:rsidRPr="00D64F79">
        <w:rPr>
          <w:rFonts w:ascii="Times New Roman" w:hAnsi="Times New Roman" w:cs="Times New Roman"/>
          <w:lang w:val="tr"/>
        </w:rPr>
        <w:t>est</w:t>
      </w:r>
      <w:proofErr w:type="spellEnd"/>
      <w:r w:rsidR="00565C7C" w:rsidRPr="00D64F79">
        <w:rPr>
          <w:rFonts w:ascii="Times New Roman" w:hAnsi="Times New Roman" w:cs="Times New Roman"/>
          <w:lang w:val="tr"/>
        </w:rPr>
        <w:t xml:space="preserve">, entrepreneurship Studies and </w:t>
      </w:r>
      <w:proofErr w:type="spellStart"/>
      <w:r w:rsidR="00565C7C" w:rsidRPr="00D64F79">
        <w:rPr>
          <w:rFonts w:ascii="Times New Roman" w:hAnsi="Times New Roman" w:cs="Times New Roman"/>
          <w:lang w:val="tr"/>
        </w:rPr>
        <w:t>Industry</w:t>
      </w:r>
      <w:proofErr w:type="spellEnd"/>
      <w:r w:rsidR="00565C7C" w:rsidRPr="00D64F79">
        <w:rPr>
          <w:rFonts w:ascii="Times New Roman" w:hAnsi="Times New Roman" w:cs="Times New Roman"/>
          <w:lang w:val="tr"/>
        </w:rPr>
        <w:t xml:space="preserve">. </w:t>
      </w:r>
      <w:proofErr w:type="spellStart"/>
      <w:r w:rsidR="00565C7C" w:rsidRPr="00D64F79">
        <w:rPr>
          <w:rFonts w:ascii="Times New Roman" w:hAnsi="Times New Roman" w:cs="Times New Roman"/>
          <w:lang w:val="tr"/>
        </w:rPr>
        <w:t>This</w:t>
      </w:r>
      <w:proofErr w:type="spellEnd"/>
      <w:r w:rsidR="00565C7C" w:rsidRPr="00D64F79">
        <w:rPr>
          <w:rFonts w:ascii="Times New Roman" w:hAnsi="Times New Roman" w:cs="Times New Roman"/>
          <w:lang w:val="tr"/>
        </w:rPr>
        <w:t xml:space="preserve"> </w:t>
      </w:r>
      <w:proofErr w:type="spellStart"/>
      <w:r w:rsidR="00565C7C" w:rsidRPr="00D64F79">
        <w:rPr>
          <w:rFonts w:ascii="Times New Roman" w:hAnsi="Times New Roman" w:cs="Times New Roman"/>
          <w:lang w:val="tr"/>
        </w:rPr>
        <w:t>content</w:t>
      </w:r>
      <w:proofErr w:type="spellEnd"/>
      <w:r w:rsidR="00565C7C" w:rsidRPr="00D64F79">
        <w:rPr>
          <w:rFonts w:ascii="Times New Roman" w:hAnsi="Times New Roman" w:cs="Times New Roman"/>
          <w:lang w:val="tr"/>
        </w:rPr>
        <w:t xml:space="preserve">, </w:t>
      </w:r>
      <w:proofErr w:type="spellStart"/>
      <w:r w:rsidR="00565C7C" w:rsidRPr="00D64F79">
        <w:rPr>
          <w:rFonts w:ascii="Times New Roman" w:hAnsi="Times New Roman" w:cs="Times New Roman"/>
          <w:lang w:val="tr"/>
        </w:rPr>
        <w:t>published</w:t>
      </w:r>
      <w:proofErr w:type="spellEnd"/>
      <w:r w:rsidR="00565C7C" w:rsidRPr="00D64F79">
        <w:rPr>
          <w:rFonts w:ascii="Times New Roman" w:hAnsi="Times New Roman" w:cs="Times New Roman"/>
          <w:lang w:val="tr"/>
        </w:rPr>
        <w:t xml:space="preserve"> in Journal of International </w:t>
      </w:r>
      <w:proofErr w:type="spellStart"/>
      <w:r w:rsidR="00565C7C" w:rsidRPr="00D64F79">
        <w:rPr>
          <w:rFonts w:ascii="Times New Roman" w:hAnsi="Times New Roman" w:cs="Times New Roman"/>
          <w:lang w:val="tr"/>
        </w:rPr>
        <w:t>Trade</w:t>
      </w:r>
      <w:proofErr w:type="spellEnd"/>
      <w:r w:rsidR="00565C7C" w:rsidRPr="00D64F79">
        <w:rPr>
          <w:rFonts w:ascii="Times New Roman" w:hAnsi="Times New Roman" w:cs="Times New Roman"/>
          <w:lang w:val="tr"/>
        </w:rPr>
        <w:t xml:space="preserve">, entrepreneurship Studies and </w:t>
      </w:r>
      <w:proofErr w:type="spellStart"/>
      <w:r w:rsidR="00565C7C" w:rsidRPr="00D64F79">
        <w:rPr>
          <w:rFonts w:ascii="Times New Roman" w:hAnsi="Times New Roman" w:cs="Times New Roman"/>
          <w:lang w:val="tr"/>
        </w:rPr>
        <w:t>Industry</w:t>
      </w:r>
      <w:proofErr w:type="spellEnd"/>
      <w:r w:rsidR="00565C7C" w:rsidRPr="00D64F79">
        <w:rPr>
          <w:rFonts w:ascii="Times New Roman" w:hAnsi="Times New Roman" w:cs="Times New Roman"/>
          <w:lang w:val="tr"/>
        </w:rPr>
        <w:t xml:space="preserve">, </w:t>
      </w:r>
      <w:proofErr w:type="spellStart"/>
      <w:r w:rsidR="00565C7C" w:rsidRPr="00D64F79">
        <w:rPr>
          <w:rFonts w:ascii="Times New Roman" w:hAnsi="Times New Roman" w:cs="Times New Roman"/>
          <w:lang w:val="tr"/>
        </w:rPr>
        <w:t>non</w:t>
      </w:r>
      <w:proofErr w:type="spellEnd"/>
      <w:r w:rsidR="00565C7C" w:rsidRPr="00D64F79">
        <w:rPr>
          <w:rFonts w:ascii="Times New Roman" w:hAnsi="Times New Roman" w:cs="Times New Roman"/>
          <w:lang w:val="tr"/>
        </w:rPr>
        <w:t xml:space="preserve"> </w:t>
      </w:r>
      <w:proofErr w:type="spellStart"/>
      <w:r w:rsidR="00565C7C" w:rsidRPr="00D64F79">
        <w:rPr>
          <w:rFonts w:ascii="Times New Roman" w:hAnsi="Times New Roman" w:cs="Times New Roman"/>
          <w:lang w:val="tr"/>
        </w:rPr>
        <w:t>auxilium</w:t>
      </w:r>
      <w:proofErr w:type="spellEnd"/>
      <w:r w:rsidR="00565C7C" w:rsidRPr="00D64F79">
        <w:rPr>
          <w:rFonts w:ascii="Times New Roman" w:hAnsi="Times New Roman" w:cs="Times New Roman"/>
          <w:lang w:val="tr"/>
        </w:rPr>
        <w:t xml:space="preserve"> </w:t>
      </w:r>
      <w:proofErr w:type="spellStart"/>
      <w:r w:rsidR="00565C7C" w:rsidRPr="00D64F79">
        <w:rPr>
          <w:rFonts w:ascii="Times New Roman" w:hAnsi="Times New Roman" w:cs="Times New Roman"/>
          <w:lang w:val="tr"/>
        </w:rPr>
        <w:t>experirentur</w:t>
      </w:r>
      <w:proofErr w:type="spellEnd"/>
      <w:r w:rsidR="00565C7C" w:rsidRPr="00D64F79">
        <w:rPr>
          <w:rFonts w:ascii="Times New Roman" w:hAnsi="Times New Roman" w:cs="Times New Roman"/>
          <w:lang w:val="tr"/>
        </w:rPr>
        <w:t xml:space="preserve">. Journal of International </w:t>
      </w:r>
      <w:proofErr w:type="spellStart"/>
      <w:r w:rsidR="00565C7C" w:rsidRPr="00D64F79">
        <w:rPr>
          <w:rFonts w:ascii="Times New Roman" w:hAnsi="Times New Roman" w:cs="Times New Roman"/>
          <w:lang w:val="tr"/>
        </w:rPr>
        <w:t>Trade</w:t>
      </w:r>
      <w:proofErr w:type="spellEnd"/>
      <w:r w:rsidR="00565C7C" w:rsidRPr="00D64F79">
        <w:rPr>
          <w:rFonts w:ascii="Times New Roman" w:hAnsi="Times New Roman" w:cs="Times New Roman"/>
          <w:lang w:val="tr"/>
        </w:rPr>
        <w:t xml:space="preserve"> </w:t>
      </w:r>
      <w:proofErr w:type="spellStart"/>
      <w:r w:rsidR="00565C7C" w:rsidRPr="00D64F79">
        <w:rPr>
          <w:rFonts w:ascii="Times New Roman" w:hAnsi="Times New Roman" w:cs="Times New Roman"/>
          <w:lang w:val="tr"/>
        </w:rPr>
        <w:t>This</w:t>
      </w:r>
      <w:proofErr w:type="spellEnd"/>
      <w:r w:rsidR="00565C7C" w:rsidRPr="00D64F79">
        <w:rPr>
          <w:rFonts w:ascii="Times New Roman" w:hAnsi="Times New Roman" w:cs="Times New Roman"/>
          <w:lang w:val="tr"/>
        </w:rPr>
        <w:t xml:space="preserve"> </w:t>
      </w:r>
      <w:proofErr w:type="spellStart"/>
      <w:r w:rsidR="00565C7C" w:rsidRPr="00D64F79">
        <w:rPr>
          <w:rFonts w:ascii="Times New Roman" w:hAnsi="Times New Roman" w:cs="Times New Roman"/>
          <w:lang w:val="tr"/>
        </w:rPr>
        <w:t>content</w:t>
      </w:r>
      <w:proofErr w:type="spellEnd"/>
      <w:r w:rsidR="00565C7C" w:rsidRPr="00D64F79">
        <w:rPr>
          <w:rFonts w:ascii="Times New Roman" w:hAnsi="Times New Roman" w:cs="Times New Roman"/>
          <w:lang w:val="tr"/>
        </w:rPr>
        <w:t xml:space="preserve"> </w:t>
      </w:r>
      <w:proofErr w:type="spellStart"/>
      <w:r w:rsidR="00565C7C" w:rsidRPr="00D64F79">
        <w:rPr>
          <w:rFonts w:ascii="Times New Roman" w:hAnsi="Times New Roman" w:cs="Times New Roman"/>
          <w:lang w:val="tr"/>
        </w:rPr>
        <w:t>creata</w:t>
      </w:r>
      <w:proofErr w:type="spellEnd"/>
      <w:r w:rsidR="00565C7C" w:rsidRPr="00D64F79">
        <w:rPr>
          <w:rFonts w:ascii="Times New Roman" w:hAnsi="Times New Roman" w:cs="Times New Roman"/>
          <w:lang w:val="tr"/>
        </w:rPr>
        <w:t xml:space="preserve"> </w:t>
      </w:r>
      <w:proofErr w:type="spellStart"/>
      <w:r w:rsidR="00565C7C" w:rsidRPr="00D64F79">
        <w:rPr>
          <w:rFonts w:ascii="Times New Roman" w:hAnsi="Times New Roman" w:cs="Times New Roman"/>
          <w:lang w:val="tr"/>
        </w:rPr>
        <w:t>est</w:t>
      </w:r>
      <w:proofErr w:type="spellEnd"/>
      <w:r w:rsidR="00565C7C" w:rsidRPr="00D64F79">
        <w:rPr>
          <w:rFonts w:ascii="Times New Roman" w:hAnsi="Times New Roman" w:cs="Times New Roman"/>
          <w:lang w:val="tr"/>
        </w:rPr>
        <w:t xml:space="preserve">, entrepreneurship Studies and </w:t>
      </w:r>
      <w:proofErr w:type="spellStart"/>
      <w:r w:rsidR="00565C7C" w:rsidRPr="00D64F79">
        <w:rPr>
          <w:rFonts w:ascii="Times New Roman" w:hAnsi="Times New Roman" w:cs="Times New Roman"/>
          <w:lang w:val="tr"/>
        </w:rPr>
        <w:t>Industry</w:t>
      </w:r>
      <w:proofErr w:type="spellEnd"/>
      <w:r w:rsidR="00565C7C" w:rsidRPr="00D64F79">
        <w:rPr>
          <w:rFonts w:ascii="Times New Roman" w:hAnsi="Times New Roman" w:cs="Times New Roman"/>
          <w:lang w:val="tr"/>
        </w:rPr>
        <w:t xml:space="preserve">. </w:t>
      </w:r>
      <w:proofErr w:type="spellStart"/>
      <w:r w:rsidR="00565C7C" w:rsidRPr="00D64F79">
        <w:rPr>
          <w:rFonts w:ascii="Times New Roman" w:hAnsi="Times New Roman" w:cs="Times New Roman"/>
          <w:lang w:val="tr"/>
        </w:rPr>
        <w:t>This</w:t>
      </w:r>
      <w:proofErr w:type="spellEnd"/>
      <w:r w:rsidR="00565C7C" w:rsidRPr="00D64F79">
        <w:rPr>
          <w:rFonts w:ascii="Times New Roman" w:hAnsi="Times New Roman" w:cs="Times New Roman"/>
          <w:lang w:val="tr"/>
        </w:rPr>
        <w:t xml:space="preserve"> </w:t>
      </w:r>
      <w:proofErr w:type="spellStart"/>
      <w:r w:rsidR="00565C7C" w:rsidRPr="00D64F79">
        <w:rPr>
          <w:rFonts w:ascii="Times New Roman" w:hAnsi="Times New Roman" w:cs="Times New Roman"/>
          <w:lang w:val="tr"/>
        </w:rPr>
        <w:t>content</w:t>
      </w:r>
      <w:proofErr w:type="spellEnd"/>
      <w:r w:rsidR="00565C7C" w:rsidRPr="00D64F79">
        <w:rPr>
          <w:rFonts w:ascii="Times New Roman" w:hAnsi="Times New Roman" w:cs="Times New Roman"/>
          <w:lang w:val="tr"/>
        </w:rPr>
        <w:t xml:space="preserve">, </w:t>
      </w:r>
      <w:proofErr w:type="spellStart"/>
      <w:r w:rsidR="00565C7C" w:rsidRPr="00D64F79">
        <w:rPr>
          <w:rFonts w:ascii="Times New Roman" w:hAnsi="Times New Roman" w:cs="Times New Roman"/>
          <w:lang w:val="tr"/>
        </w:rPr>
        <w:t>published</w:t>
      </w:r>
      <w:proofErr w:type="spellEnd"/>
      <w:r w:rsidR="00565C7C" w:rsidRPr="00D64F79">
        <w:rPr>
          <w:rFonts w:ascii="Times New Roman" w:hAnsi="Times New Roman" w:cs="Times New Roman"/>
          <w:lang w:val="tr"/>
        </w:rPr>
        <w:t xml:space="preserve"> in Journal of International </w:t>
      </w:r>
      <w:proofErr w:type="spellStart"/>
      <w:r w:rsidR="00565C7C" w:rsidRPr="00D64F79">
        <w:rPr>
          <w:rFonts w:ascii="Times New Roman" w:hAnsi="Times New Roman" w:cs="Times New Roman"/>
          <w:lang w:val="tr"/>
        </w:rPr>
        <w:t>Trade</w:t>
      </w:r>
      <w:proofErr w:type="spellEnd"/>
      <w:r w:rsidR="00565C7C" w:rsidRPr="00D64F79">
        <w:rPr>
          <w:rFonts w:ascii="Times New Roman" w:hAnsi="Times New Roman" w:cs="Times New Roman"/>
          <w:lang w:val="tr"/>
        </w:rPr>
        <w:t xml:space="preserve">, entrepreneurship Studies and </w:t>
      </w:r>
      <w:proofErr w:type="spellStart"/>
      <w:r w:rsidR="00565C7C" w:rsidRPr="00D64F79">
        <w:rPr>
          <w:rFonts w:ascii="Times New Roman" w:hAnsi="Times New Roman" w:cs="Times New Roman"/>
          <w:lang w:val="tr"/>
        </w:rPr>
        <w:t>Industry</w:t>
      </w:r>
      <w:proofErr w:type="spellEnd"/>
      <w:r w:rsidR="00565C7C" w:rsidRPr="00D64F79">
        <w:rPr>
          <w:rFonts w:ascii="Times New Roman" w:hAnsi="Times New Roman" w:cs="Times New Roman"/>
          <w:lang w:val="tr"/>
        </w:rPr>
        <w:t xml:space="preserve">, </w:t>
      </w:r>
      <w:proofErr w:type="spellStart"/>
      <w:r w:rsidR="00565C7C" w:rsidRPr="00D64F79">
        <w:rPr>
          <w:rFonts w:ascii="Times New Roman" w:hAnsi="Times New Roman" w:cs="Times New Roman"/>
          <w:lang w:val="tr"/>
        </w:rPr>
        <w:t>non</w:t>
      </w:r>
      <w:proofErr w:type="spellEnd"/>
      <w:r w:rsidR="00565C7C" w:rsidRPr="00D64F79">
        <w:rPr>
          <w:rFonts w:ascii="Times New Roman" w:hAnsi="Times New Roman" w:cs="Times New Roman"/>
          <w:lang w:val="tr"/>
        </w:rPr>
        <w:t xml:space="preserve"> </w:t>
      </w:r>
      <w:proofErr w:type="spellStart"/>
      <w:r w:rsidR="00565C7C" w:rsidRPr="00D64F79">
        <w:rPr>
          <w:rFonts w:ascii="Times New Roman" w:hAnsi="Times New Roman" w:cs="Times New Roman"/>
          <w:lang w:val="tr"/>
        </w:rPr>
        <w:t>auxilium</w:t>
      </w:r>
      <w:proofErr w:type="spellEnd"/>
      <w:r w:rsidR="00565C7C" w:rsidRPr="00D64F79">
        <w:rPr>
          <w:rFonts w:ascii="Times New Roman" w:hAnsi="Times New Roman" w:cs="Times New Roman"/>
          <w:lang w:val="tr"/>
        </w:rPr>
        <w:t xml:space="preserve"> </w:t>
      </w:r>
      <w:proofErr w:type="spellStart"/>
      <w:r w:rsidR="00565C7C" w:rsidRPr="00D64F79">
        <w:rPr>
          <w:rFonts w:ascii="Times New Roman" w:hAnsi="Times New Roman" w:cs="Times New Roman"/>
          <w:lang w:val="tr"/>
        </w:rPr>
        <w:t>experirentur</w:t>
      </w:r>
      <w:proofErr w:type="spellEnd"/>
      <w:r w:rsidR="00565C7C" w:rsidRPr="00D64F79">
        <w:rPr>
          <w:rFonts w:ascii="Times New Roman" w:hAnsi="Times New Roman" w:cs="Times New Roman"/>
          <w:lang w:val="tr"/>
        </w:rPr>
        <w:t>.</w:t>
      </w:r>
    </w:p>
    <w:p w14:paraId="1E692826" w14:textId="5E330453" w:rsidR="00830429" w:rsidRDefault="00830429" w:rsidP="004B3DDD">
      <w:pPr>
        <w:spacing w:line="276" w:lineRule="auto"/>
        <w:ind w:firstLine="0"/>
        <w:jc w:val="both"/>
        <w:rPr>
          <w:rFonts w:ascii="Times New Roman" w:hAnsi="Times New Roman" w:cs="Times New Roman"/>
          <w:lang w:val="tr"/>
        </w:rPr>
      </w:pPr>
      <w:proofErr w:type="spellStart"/>
      <w:r w:rsidRPr="004A6C42">
        <w:rPr>
          <w:rFonts w:ascii="Times New Roman" w:hAnsi="Times New Roman" w:cs="Times New Roman"/>
          <w:b/>
          <w:lang w:val="tr"/>
        </w:rPr>
        <w:t>Keywords</w:t>
      </w:r>
      <w:proofErr w:type="spellEnd"/>
      <w:r w:rsidRPr="004A6C42">
        <w:rPr>
          <w:rFonts w:ascii="Times New Roman" w:hAnsi="Times New Roman" w:cs="Times New Roman"/>
          <w:b/>
          <w:lang w:val="tr"/>
        </w:rPr>
        <w:t>:</w:t>
      </w:r>
      <w:r w:rsidRPr="004A6C42">
        <w:rPr>
          <w:rFonts w:ascii="Times New Roman" w:hAnsi="Times New Roman" w:cs="Times New Roman"/>
          <w:lang w:val="tr"/>
        </w:rPr>
        <w:t xml:space="preserve"> International </w:t>
      </w:r>
      <w:proofErr w:type="spellStart"/>
      <w:r w:rsidRPr="004A6C42">
        <w:rPr>
          <w:rFonts w:ascii="Times New Roman" w:hAnsi="Times New Roman" w:cs="Times New Roman"/>
          <w:lang w:val="tr"/>
        </w:rPr>
        <w:t>Trade</w:t>
      </w:r>
      <w:proofErr w:type="spellEnd"/>
      <w:r w:rsidRPr="004A6C42">
        <w:rPr>
          <w:rFonts w:ascii="Times New Roman" w:hAnsi="Times New Roman" w:cs="Times New Roman"/>
          <w:lang w:val="tr"/>
        </w:rPr>
        <w:t xml:space="preserve">, </w:t>
      </w:r>
      <w:proofErr w:type="spellStart"/>
      <w:r w:rsidRPr="004A6C42">
        <w:rPr>
          <w:rFonts w:ascii="Times New Roman" w:hAnsi="Times New Roman" w:cs="Times New Roman"/>
          <w:lang w:val="tr"/>
        </w:rPr>
        <w:t>Industry</w:t>
      </w:r>
      <w:proofErr w:type="spellEnd"/>
      <w:r w:rsidRPr="004A6C42">
        <w:rPr>
          <w:rFonts w:ascii="Times New Roman" w:hAnsi="Times New Roman" w:cs="Times New Roman"/>
          <w:lang w:val="tr"/>
        </w:rPr>
        <w:t>, Entrepreneurship Research</w:t>
      </w:r>
    </w:p>
    <w:p w14:paraId="6639CDE0" w14:textId="6079F7E4" w:rsidR="004A6C42" w:rsidRPr="004A6C42" w:rsidRDefault="004A6C42" w:rsidP="004B3DDD">
      <w:pPr>
        <w:spacing w:line="276" w:lineRule="auto"/>
        <w:ind w:firstLine="0"/>
        <w:jc w:val="both"/>
        <w:rPr>
          <w:rFonts w:ascii="Times New Roman" w:hAnsi="Times New Roman" w:cs="Times New Roman"/>
          <w:lang w:val="tr"/>
        </w:rPr>
      </w:pPr>
      <w:r w:rsidRPr="004A6C42">
        <w:rPr>
          <w:rFonts w:ascii="Times New Roman" w:hAnsi="Times New Roman" w:cs="Times New Roman"/>
          <w:b/>
          <w:lang w:val="tr"/>
        </w:rPr>
        <w:t xml:space="preserve">JEL </w:t>
      </w:r>
      <w:proofErr w:type="spellStart"/>
      <w:r w:rsidRPr="004A6C42">
        <w:rPr>
          <w:rFonts w:ascii="Times New Roman" w:hAnsi="Times New Roman" w:cs="Times New Roman"/>
          <w:b/>
          <w:lang w:val="tr"/>
        </w:rPr>
        <w:t>Codes</w:t>
      </w:r>
      <w:proofErr w:type="spellEnd"/>
      <w:r w:rsidRPr="004A6C42">
        <w:rPr>
          <w:rFonts w:ascii="Times New Roman" w:hAnsi="Times New Roman" w:cs="Times New Roman"/>
          <w:b/>
          <w:lang w:val="tr"/>
        </w:rPr>
        <w:t>:</w:t>
      </w:r>
      <w:r>
        <w:rPr>
          <w:rFonts w:ascii="Times New Roman" w:hAnsi="Times New Roman" w:cs="Times New Roman"/>
          <w:lang w:val="tr"/>
        </w:rPr>
        <w:t xml:space="preserve"> M11, L10</w:t>
      </w:r>
    </w:p>
    <w:p w14:paraId="1852DEA3" w14:textId="77777777" w:rsidR="00A115A9" w:rsidRPr="00D64F79" w:rsidRDefault="00A115A9" w:rsidP="002D5E9F">
      <w:pPr>
        <w:spacing w:line="276" w:lineRule="auto"/>
        <w:ind w:firstLine="0"/>
        <w:rPr>
          <w:rFonts w:ascii="Times New Roman" w:hAnsi="Times New Roman" w:cs="Times New Roman"/>
        </w:rPr>
      </w:pPr>
    </w:p>
    <w:p w14:paraId="3E33CD36" w14:textId="3E8658EB" w:rsidR="00565C7C" w:rsidRPr="00D64F79" w:rsidRDefault="00722A73" w:rsidP="004A6C42">
      <w:pPr>
        <w:pStyle w:val="2DzeyBalk"/>
        <w:spacing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565C7C" w:rsidRPr="00D64F79">
        <w:rPr>
          <w:rFonts w:ascii="Times New Roman" w:hAnsi="Times New Roman" w:cs="Times New Roman"/>
        </w:rPr>
        <w:t xml:space="preserve">. </w:t>
      </w:r>
      <w:r w:rsidR="00940F7F" w:rsidRPr="00D64F79">
        <w:rPr>
          <w:rFonts w:ascii="Times New Roman" w:hAnsi="Times New Roman" w:cs="Times New Roman"/>
        </w:rPr>
        <w:t>GİRİŞ</w:t>
      </w:r>
    </w:p>
    <w:p w14:paraId="13293756" w14:textId="1BB891D7" w:rsidR="00017DEB" w:rsidRPr="00D64F79" w:rsidRDefault="00940F7F" w:rsidP="004A6C4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D64F79">
        <w:rPr>
          <w:rFonts w:ascii="Times New Roman" w:hAnsi="Times New Roman" w:cs="Times New Roman"/>
          <w:lang w:val="tr"/>
        </w:rPr>
        <w:t xml:space="preserve">Bu içerik Uluslararası Ticaret, Sanayi ve Girişimcilik Araştırmaları Dergisi tarafından hazırlanmıştır. Uluslararası Ticaret, Sanayi ve Girişimcilik Araştırmaları Dergisi tarafından hazırlanan bu içerik herhangi bir şekilde akademik amaçlarla kopyalanamaz ve </w:t>
      </w:r>
      <w:r w:rsidR="004B3DDD">
        <w:rPr>
          <w:rFonts w:ascii="Times New Roman" w:hAnsi="Times New Roman" w:cs="Times New Roman"/>
          <w:lang w:val="tr"/>
        </w:rPr>
        <w:t>yayınlanamaz</w:t>
      </w:r>
      <w:r w:rsidRPr="00D64F79">
        <w:rPr>
          <w:rFonts w:ascii="Times New Roman" w:hAnsi="Times New Roman" w:cs="Times New Roman"/>
          <w:lang w:val="tr"/>
        </w:rPr>
        <w:t xml:space="preserve">. </w:t>
      </w:r>
      <w:r w:rsidR="00565C7C" w:rsidRPr="00D64F79">
        <w:rPr>
          <w:rFonts w:ascii="Times New Roman" w:hAnsi="Times New Roman" w:cs="Times New Roman"/>
          <w:lang w:val="tr"/>
        </w:rPr>
        <w:t>(</w:t>
      </w:r>
      <w:r w:rsidR="00565C7C" w:rsidRPr="00D64F79">
        <w:rPr>
          <w:rFonts w:ascii="Times New Roman" w:hAnsi="Times New Roman" w:cs="Times New Roman"/>
        </w:rPr>
        <w:t>Anderson, 2005).</w:t>
      </w:r>
      <w:r w:rsidR="00722A73">
        <w:rPr>
          <w:rFonts w:ascii="Times New Roman" w:hAnsi="Times New Roman" w:cs="Times New Roman"/>
        </w:rPr>
        <w:t xml:space="preserve"> </w:t>
      </w:r>
      <w:r w:rsidRPr="00D64F79">
        <w:rPr>
          <w:rFonts w:ascii="Times New Roman" w:hAnsi="Times New Roman" w:cs="Times New Roman"/>
          <w:lang w:val="tr"/>
        </w:rPr>
        <w:t xml:space="preserve">Bu içerik Uluslararası Ticaret, Sanayi ve Girişimcilik Araştırmaları Dergisi tarafından hazırlanmıştır. Uluslararası Ticaret, Sanayi ve Girişimcilik Araştırmaları Dergisi tarafından hazırlanan bu içerik herhangi bir şekilde akademik amaçlarla kopyalanamaz ve </w:t>
      </w:r>
      <w:r w:rsidR="004B3DDD">
        <w:rPr>
          <w:rFonts w:ascii="Times New Roman" w:hAnsi="Times New Roman" w:cs="Times New Roman"/>
          <w:lang w:val="tr"/>
        </w:rPr>
        <w:t>yayınlanamaz</w:t>
      </w:r>
      <w:r w:rsidRPr="00D64F79">
        <w:rPr>
          <w:rFonts w:ascii="Times New Roman" w:hAnsi="Times New Roman" w:cs="Times New Roman"/>
          <w:lang w:val="tr"/>
        </w:rPr>
        <w:t xml:space="preserve">. </w:t>
      </w:r>
      <w:r w:rsidR="00017DEB" w:rsidRPr="00D64F79">
        <w:rPr>
          <w:rFonts w:ascii="Times New Roman" w:hAnsi="Times New Roman" w:cs="Times New Roman"/>
          <w:lang w:val="tr"/>
        </w:rPr>
        <w:t>(</w:t>
      </w:r>
      <w:r w:rsidR="00017DEB" w:rsidRPr="00D64F79">
        <w:rPr>
          <w:rFonts w:ascii="Times New Roman" w:hAnsi="Times New Roman" w:cs="Times New Roman"/>
        </w:rPr>
        <w:t>Anderson, 2005:32).</w:t>
      </w:r>
      <w:r w:rsidR="00722A73">
        <w:rPr>
          <w:rFonts w:ascii="Times New Roman" w:hAnsi="Times New Roman" w:cs="Times New Roman"/>
        </w:rPr>
        <w:t xml:space="preserve"> </w:t>
      </w:r>
    </w:p>
    <w:p w14:paraId="44D3ED4E" w14:textId="050AE2AD" w:rsidR="00565C7C" w:rsidRPr="00D64F79" w:rsidRDefault="00940F7F" w:rsidP="004A6C42">
      <w:pPr>
        <w:spacing w:line="360" w:lineRule="auto"/>
        <w:ind w:firstLine="708"/>
        <w:jc w:val="both"/>
        <w:rPr>
          <w:rFonts w:ascii="Times New Roman" w:hAnsi="Times New Roman" w:cs="Times New Roman"/>
          <w:lang w:val="tr"/>
        </w:rPr>
      </w:pPr>
      <w:r w:rsidRPr="00D64F79">
        <w:rPr>
          <w:rFonts w:ascii="Times New Roman" w:hAnsi="Times New Roman" w:cs="Times New Roman"/>
          <w:lang w:val="tr"/>
        </w:rPr>
        <w:t xml:space="preserve">Bu içerik Uluslararası Ticaret, Sanayi ve Girişimcilik Araştırmaları Dergisi tarafından hazırlanmıştır. Uluslararası Ticaret, Sanayi ve Girişimcilik Araştırmaları Dergisi tarafından hazırlanan bu içerik herhangi bir şekilde akademik amaçlarla kopyalanamaz ve </w:t>
      </w:r>
      <w:r w:rsidR="004B3DDD">
        <w:rPr>
          <w:rFonts w:ascii="Times New Roman" w:hAnsi="Times New Roman" w:cs="Times New Roman"/>
          <w:lang w:val="tr"/>
        </w:rPr>
        <w:t>yayınlanamaz</w:t>
      </w:r>
      <w:r w:rsidRPr="00D64F79">
        <w:rPr>
          <w:rFonts w:ascii="Times New Roman" w:hAnsi="Times New Roman" w:cs="Times New Roman"/>
          <w:lang w:val="tr"/>
        </w:rPr>
        <w:t xml:space="preserve">. </w:t>
      </w:r>
      <w:r w:rsidR="00565C7C" w:rsidRPr="00D64F79">
        <w:rPr>
          <w:rFonts w:ascii="Times New Roman" w:hAnsi="Times New Roman" w:cs="Times New Roman"/>
          <w:lang w:val="tr"/>
        </w:rPr>
        <w:t>(</w:t>
      </w:r>
      <w:proofErr w:type="spellStart"/>
      <w:r w:rsidR="00565C7C" w:rsidRPr="00D64F79">
        <w:rPr>
          <w:rFonts w:ascii="Times New Roman" w:hAnsi="Times New Roman" w:cs="Times New Roman"/>
          <w:lang w:val="tr"/>
        </w:rPr>
        <w:t>Modigliani</w:t>
      </w:r>
      <w:proofErr w:type="spellEnd"/>
      <w:r w:rsidR="00565C7C" w:rsidRPr="00D64F79">
        <w:rPr>
          <w:rFonts w:ascii="Times New Roman" w:hAnsi="Times New Roman" w:cs="Times New Roman"/>
          <w:lang w:val="tr"/>
        </w:rPr>
        <w:t xml:space="preserve"> vd., 2004).</w:t>
      </w:r>
      <w:r w:rsidR="00017DEB" w:rsidRPr="00D64F79">
        <w:rPr>
          <w:rFonts w:ascii="Times New Roman" w:hAnsi="Times New Roman" w:cs="Times New Roman"/>
          <w:lang w:val="tr"/>
        </w:rPr>
        <w:t xml:space="preserve"> </w:t>
      </w:r>
      <w:proofErr w:type="spellStart"/>
      <w:r w:rsidR="00565C7C" w:rsidRPr="00D64F79">
        <w:rPr>
          <w:rFonts w:ascii="Times New Roman" w:hAnsi="Times New Roman" w:cs="Times New Roman"/>
          <w:lang w:val="tr"/>
        </w:rPr>
        <w:t>Modigliani</w:t>
      </w:r>
      <w:proofErr w:type="spellEnd"/>
      <w:r w:rsidR="00565C7C" w:rsidRPr="00D64F79">
        <w:rPr>
          <w:rFonts w:ascii="Times New Roman" w:hAnsi="Times New Roman" w:cs="Times New Roman"/>
          <w:lang w:val="tr"/>
        </w:rPr>
        <w:t xml:space="preserve"> ve Miller (2004), “</w:t>
      </w:r>
      <w:r w:rsidRPr="00D64F79">
        <w:rPr>
          <w:rFonts w:ascii="Times New Roman" w:hAnsi="Times New Roman" w:cs="Times New Roman"/>
          <w:lang w:val="tr"/>
        </w:rPr>
        <w:t xml:space="preserve">Bu içerik Uluslararası Ticaret, Sanayi ve Girişimcilik Araştırmaları Dergisi tarafından hazırlanmıştır. Uluslararası Ticaret, Sanayi ve Girişimcilik Araştırmaları Dergisi tarafından hazırlanan bu içerik herhangi bir şekilde akademik amaçlarla kopyalanamaz ve </w:t>
      </w:r>
      <w:r w:rsidR="004B3DDD">
        <w:rPr>
          <w:rFonts w:ascii="Times New Roman" w:hAnsi="Times New Roman" w:cs="Times New Roman"/>
          <w:lang w:val="tr"/>
        </w:rPr>
        <w:t>yayınlanamaz</w:t>
      </w:r>
      <w:r w:rsidRPr="00D64F79">
        <w:rPr>
          <w:rFonts w:ascii="Times New Roman" w:hAnsi="Times New Roman" w:cs="Times New Roman"/>
          <w:lang w:val="tr"/>
        </w:rPr>
        <w:t>.</w:t>
      </w:r>
      <w:r w:rsidR="00017DEB" w:rsidRPr="00D64F79">
        <w:rPr>
          <w:rFonts w:ascii="Times New Roman" w:hAnsi="Times New Roman" w:cs="Times New Roman"/>
          <w:lang w:val="tr"/>
        </w:rPr>
        <w:t>”</w:t>
      </w:r>
      <w:r w:rsidR="00565C7C" w:rsidRPr="00D64F79">
        <w:rPr>
          <w:rFonts w:ascii="Times New Roman" w:hAnsi="Times New Roman" w:cs="Times New Roman"/>
          <w:lang w:val="tr"/>
        </w:rPr>
        <w:t>.</w:t>
      </w:r>
      <w:r w:rsidR="004A6C42" w:rsidRPr="004A6C42">
        <w:rPr>
          <w:rFonts w:ascii="Times New Roman" w:hAnsi="Times New Roman" w:cs="Times New Roman"/>
          <w:lang w:val="tr"/>
        </w:rPr>
        <w:t xml:space="preserve"> </w:t>
      </w:r>
      <w:r w:rsidR="004A6C42" w:rsidRPr="00D64F79">
        <w:rPr>
          <w:rFonts w:ascii="Times New Roman" w:hAnsi="Times New Roman" w:cs="Times New Roman"/>
          <w:lang w:val="tr"/>
        </w:rPr>
        <w:t xml:space="preserve">“Bu içerik Uluslararası Ticaret, Sanayi ve Girişimcilik Araştırmaları Dergisi tarafından hazırlanmıştır. Uluslararası Ticaret, Sanayi ve Girişimcilik Araştırmaları Dergisi tarafından hazırlanan bu içerik herhangi bir şekilde akademik amaçlarla kopyalanamaz ve </w:t>
      </w:r>
      <w:r w:rsidR="004B3DDD">
        <w:rPr>
          <w:rFonts w:ascii="Times New Roman" w:hAnsi="Times New Roman" w:cs="Times New Roman"/>
          <w:lang w:val="tr"/>
        </w:rPr>
        <w:t>yayınlanamaz</w:t>
      </w:r>
      <w:r w:rsidR="004A6C42" w:rsidRPr="00D64F79">
        <w:rPr>
          <w:rFonts w:ascii="Times New Roman" w:hAnsi="Times New Roman" w:cs="Times New Roman"/>
          <w:lang w:val="tr"/>
        </w:rPr>
        <w:t>.”.</w:t>
      </w:r>
    </w:p>
    <w:p w14:paraId="6A538CF7" w14:textId="0BE098BE" w:rsidR="00565C7C" w:rsidRDefault="00565C7C" w:rsidP="004A6C42">
      <w:pPr>
        <w:spacing w:line="360" w:lineRule="auto"/>
        <w:ind w:firstLine="708"/>
        <w:jc w:val="both"/>
        <w:rPr>
          <w:rFonts w:ascii="Times New Roman" w:hAnsi="Times New Roman" w:cs="Times New Roman"/>
          <w:lang w:val="tr"/>
        </w:rPr>
      </w:pPr>
      <w:proofErr w:type="spellStart"/>
      <w:r w:rsidRPr="00D64F79">
        <w:rPr>
          <w:rFonts w:ascii="Times New Roman" w:hAnsi="Times New Roman" w:cs="Times New Roman"/>
          <w:lang w:val="tr"/>
        </w:rPr>
        <w:t>Stuart</w:t>
      </w:r>
      <w:proofErr w:type="spellEnd"/>
      <w:r w:rsidRPr="00D64F79">
        <w:rPr>
          <w:rFonts w:ascii="Times New Roman" w:hAnsi="Times New Roman" w:cs="Times New Roman"/>
          <w:lang w:val="tr"/>
        </w:rPr>
        <w:t xml:space="preserve"> </w:t>
      </w:r>
      <w:proofErr w:type="spellStart"/>
      <w:r w:rsidRPr="00D64F79">
        <w:rPr>
          <w:rFonts w:ascii="Times New Roman" w:hAnsi="Times New Roman" w:cs="Times New Roman"/>
          <w:lang w:val="tr"/>
        </w:rPr>
        <w:t>Hall</w:t>
      </w:r>
      <w:r w:rsidR="00940F7F" w:rsidRPr="00D64F79">
        <w:rPr>
          <w:rFonts w:ascii="Times New Roman" w:hAnsi="Times New Roman" w:cs="Times New Roman"/>
          <w:lang w:val="tr"/>
        </w:rPr>
        <w:t>’e</w:t>
      </w:r>
      <w:proofErr w:type="spellEnd"/>
      <w:r w:rsidR="00940F7F" w:rsidRPr="00D64F79">
        <w:rPr>
          <w:rFonts w:ascii="Times New Roman" w:hAnsi="Times New Roman" w:cs="Times New Roman"/>
          <w:lang w:val="tr"/>
        </w:rPr>
        <w:t xml:space="preserve"> göre</w:t>
      </w:r>
      <w:r w:rsidRPr="00D64F79">
        <w:rPr>
          <w:rFonts w:ascii="Times New Roman" w:hAnsi="Times New Roman" w:cs="Times New Roman"/>
          <w:lang w:val="tr"/>
        </w:rPr>
        <w:t xml:space="preserve"> (1998),</w:t>
      </w:r>
      <w:r w:rsidR="004A6C42">
        <w:rPr>
          <w:rFonts w:ascii="Times New Roman" w:hAnsi="Times New Roman" w:cs="Times New Roman"/>
          <w:lang w:val="tr"/>
        </w:rPr>
        <w:t xml:space="preserve"> </w:t>
      </w:r>
      <w:r w:rsidRPr="00D64F79">
        <w:rPr>
          <w:rFonts w:ascii="Times New Roman" w:hAnsi="Times New Roman" w:cs="Times New Roman"/>
          <w:lang w:val="tr"/>
        </w:rPr>
        <w:t xml:space="preserve">(…) </w:t>
      </w:r>
      <w:r w:rsidR="00940F7F" w:rsidRPr="00D64F79">
        <w:rPr>
          <w:rFonts w:ascii="Times New Roman" w:hAnsi="Times New Roman" w:cs="Times New Roman"/>
          <w:lang w:val="tr"/>
        </w:rPr>
        <w:t xml:space="preserve">Bu içerik Uluslararası Ticaret, Sanayi ve Girişimcilik Araştırmaları Dergisi tarafından hazırlanmıştır. Uluslararası Ticaret, Sanayi ve Girişimcilik </w:t>
      </w:r>
      <w:r w:rsidR="00940F7F" w:rsidRPr="00D64F79">
        <w:rPr>
          <w:rFonts w:ascii="Times New Roman" w:hAnsi="Times New Roman" w:cs="Times New Roman"/>
          <w:lang w:val="tr"/>
        </w:rPr>
        <w:lastRenderedPageBreak/>
        <w:t>Araştırmaları Dergisi tarafından hazırlanan bu içerik herhangi bir şekilde akademik am</w:t>
      </w:r>
      <w:r w:rsidR="004B3DDD">
        <w:rPr>
          <w:rFonts w:ascii="Times New Roman" w:hAnsi="Times New Roman" w:cs="Times New Roman"/>
          <w:lang w:val="tr"/>
        </w:rPr>
        <w:t>açlarla kopyalanamaz ve yayınlan</w:t>
      </w:r>
      <w:r w:rsidR="00940F7F" w:rsidRPr="00D64F79">
        <w:rPr>
          <w:rFonts w:ascii="Times New Roman" w:hAnsi="Times New Roman" w:cs="Times New Roman"/>
          <w:lang w:val="tr"/>
        </w:rPr>
        <w:t>amaz.</w:t>
      </w:r>
    </w:p>
    <w:p w14:paraId="2253DD3D" w14:textId="52F28233" w:rsidR="00565C7C" w:rsidRPr="00D64F79" w:rsidRDefault="00565C7C" w:rsidP="00565C7C">
      <w:pPr>
        <w:spacing w:line="360" w:lineRule="auto"/>
        <w:ind w:firstLine="0"/>
        <w:jc w:val="both"/>
        <w:rPr>
          <w:rFonts w:ascii="Times New Roman" w:hAnsi="Times New Roman" w:cs="Times New Roman"/>
          <w:b/>
          <w:bCs/>
          <w:lang w:val="tr"/>
        </w:rPr>
      </w:pPr>
    </w:p>
    <w:p w14:paraId="065B2A28" w14:textId="39930CC5" w:rsidR="00565C7C" w:rsidRPr="00D64F79" w:rsidRDefault="00722A73" w:rsidP="00565C7C">
      <w:pPr>
        <w:pStyle w:val="2DzeyBalk"/>
        <w:spacing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565C7C" w:rsidRPr="00D64F79">
        <w:rPr>
          <w:rFonts w:ascii="Times New Roman" w:hAnsi="Times New Roman" w:cs="Times New Roman"/>
        </w:rPr>
        <w:t xml:space="preserve">. </w:t>
      </w:r>
      <w:r w:rsidR="00940F7F" w:rsidRPr="00D64F79">
        <w:rPr>
          <w:rFonts w:ascii="Times New Roman" w:hAnsi="Times New Roman" w:cs="Times New Roman"/>
        </w:rPr>
        <w:t xml:space="preserve">LİTERATÜR </w:t>
      </w:r>
      <w:r w:rsidR="009B28C7" w:rsidRPr="00D64F79">
        <w:rPr>
          <w:rFonts w:ascii="Times New Roman" w:hAnsi="Times New Roman" w:cs="Times New Roman"/>
        </w:rPr>
        <w:t>TARAMASI</w:t>
      </w:r>
    </w:p>
    <w:p w14:paraId="58050BF8" w14:textId="40963A2D" w:rsidR="00017DEB" w:rsidRPr="00D64F79" w:rsidRDefault="00940F7F" w:rsidP="00017DEB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D64F79">
        <w:rPr>
          <w:rFonts w:ascii="Times New Roman" w:hAnsi="Times New Roman" w:cs="Times New Roman"/>
          <w:lang w:val="tr"/>
        </w:rPr>
        <w:t xml:space="preserve">Bu içerik Uluslararası Ticaret, Sanayi ve Girişimcilik Araştırmaları Dergisi tarafından hazırlanmıştır. Uluslararası Ticaret, Sanayi ve Girişimcilik Araştırmaları Dergisi tarafından hazırlanan bu içerik herhangi bir şekilde akademik amaçlarla kopyalanamaz ve </w:t>
      </w:r>
      <w:r w:rsidR="004B3DDD">
        <w:rPr>
          <w:rFonts w:ascii="Times New Roman" w:hAnsi="Times New Roman" w:cs="Times New Roman"/>
          <w:lang w:val="tr"/>
        </w:rPr>
        <w:t>yayınlanamaz</w:t>
      </w:r>
      <w:r w:rsidRPr="00D64F79">
        <w:rPr>
          <w:rFonts w:ascii="Times New Roman" w:hAnsi="Times New Roman" w:cs="Times New Roman"/>
          <w:lang w:val="tr"/>
        </w:rPr>
        <w:t xml:space="preserve">. </w:t>
      </w:r>
      <w:r w:rsidR="00017DEB" w:rsidRPr="00D64F79">
        <w:rPr>
          <w:rFonts w:ascii="Times New Roman" w:hAnsi="Times New Roman" w:cs="Times New Roman"/>
          <w:lang w:val="tr"/>
        </w:rPr>
        <w:t>(</w:t>
      </w:r>
      <w:r w:rsidR="00017DEB" w:rsidRPr="00D64F79">
        <w:rPr>
          <w:rFonts w:ascii="Times New Roman" w:hAnsi="Times New Roman" w:cs="Times New Roman"/>
        </w:rPr>
        <w:t>Anderson, 2005).</w:t>
      </w:r>
      <w:r w:rsidR="00722A73">
        <w:rPr>
          <w:rFonts w:ascii="Times New Roman" w:hAnsi="Times New Roman" w:cs="Times New Roman"/>
        </w:rPr>
        <w:t xml:space="preserve"> </w:t>
      </w:r>
      <w:r w:rsidRPr="00D64F79">
        <w:rPr>
          <w:rFonts w:ascii="Times New Roman" w:hAnsi="Times New Roman" w:cs="Times New Roman"/>
          <w:lang w:val="tr"/>
        </w:rPr>
        <w:t xml:space="preserve">Bu içerik Uluslararası Ticaret, Sanayi ve Girişimcilik Araştırmaları Dergisi tarafından hazırlanmıştır. Uluslararası Ticaret, Sanayi ve Girişimcilik Araştırmaları Dergisi tarafından hazırlanan bu içerik herhangi bir şekilde akademik amaçlarla kopyalanamaz ve </w:t>
      </w:r>
      <w:r w:rsidR="004B3DDD">
        <w:rPr>
          <w:rFonts w:ascii="Times New Roman" w:hAnsi="Times New Roman" w:cs="Times New Roman"/>
          <w:lang w:val="tr"/>
        </w:rPr>
        <w:t>yayınlanamaz</w:t>
      </w:r>
      <w:r w:rsidRPr="00D64F79">
        <w:rPr>
          <w:rFonts w:ascii="Times New Roman" w:hAnsi="Times New Roman" w:cs="Times New Roman"/>
          <w:lang w:val="tr"/>
        </w:rPr>
        <w:t xml:space="preserve">. </w:t>
      </w:r>
      <w:r w:rsidR="00017DEB" w:rsidRPr="00D64F79">
        <w:rPr>
          <w:rFonts w:ascii="Times New Roman" w:hAnsi="Times New Roman" w:cs="Times New Roman"/>
          <w:lang w:val="tr"/>
        </w:rPr>
        <w:t>(</w:t>
      </w:r>
      <w:r w:rsidR="00017DEB" w:rsidRPr="00D64F79">
        <w:rPr>
          <w:rFonts w:ascii="Times New Roman" w:hAnsi="Times New Roman" w:cs="Times New Roman"/>
        </w:rPr>
        <w:t>Anderson, 2005:32).</w:t>
      </w:r>
    </w:p>
    <w:p w14:paraId="728660A2" w14:textId="405236FB" w:rsidR="00017DEB" w:rsidRPr="00D64F79" w:rsidRDefault="00940F7F" w:rsidP="00017DEB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D64F79">
        <w:rPr>
          <w:rFonts w:ascii="Times New Roman" w:hAnsi="Times New Roman" w:cs="Times New Roman"/>
          <w:lang w:val="tr"/>
        </w:rPr>
        <w:t xml:space="preserve">Bu içerik Uluslararası Ticaret, Sanayi ve Girişimcilik Araştırmaları Dergisi tarafından hazırlanmıştır. Uluslararası Ticaret, Sanayi ve Girişimcilik Araştırmaları Dergisi tarafından hazırlanan bu içerik herhangi bir şekilde akademik amaçlarla kopyalanamaz ve </w:t>
      </w:r>
      <w:r w:rsidR="004B3DDD">
        <w:rPr>
          <w:rFonts w:ascii="Times New Roman" w:hAnsi="Times New Roman" w:cs="Times New Roman"/>
          <w:lang w:val="tr"/>
        </w:rPr>
        <w:t>yayınlanamaz</w:t>
      </w:r>
      <w:r w:rsidRPr="00D64F79">
        <w:rPr>
          <w:rFonts w:ascii="Times New Roman" w:hAnsi="Times New Roman" w:cs="Times New Roman"/>
          <w:lang w:val="tr"/>
        </w:rPr>
        <w:t xml:space="preserve">. </w:t>
      </w:r>
      <w:r w:rsidR="00017DEB" w:rsidRPr="00D64F79">
        <w:rPr>
          <w:rFonts w:ascii="Times New Roman" w:hAnsi="Times New Roman" w:cs="Times New Roman"/>
          <w:lang w:val="tr"/>
        </w:rPr>
        <w:t>(</w:t>
      </w:r>
      <w:r w:rsidR="00017DEB" w:rsidRPr="00D64F79">
        <w:rPr>
          <w:rFonts w:ascii="Times New Roman" w:hAnsi="Times New Roman" w:cs="Times New Roman"/>
        </w:rPr>
        <w:t>Anderson, 2005).</w:t>
      </w:r>
      <w:r w:rsidR="00722A73">
        <w:rPr>
          <w:rFonts w:ascii="Times New Roman" w:hAnsi="Times New Roman" w:cs="Times New Roman"/>
        </w:rPr>
        <w:t xml:space="preserve"> </w:t>
      </w:r>
      <w:r w:rsidRPr="00D64F79">
        <w:rPr>
          <w:rFonts w:ascii="Times New Roman" w:hAnsi="Times New Roman" w:cs="Times New Roman"/>
          <w:lang w:val="tr"/>
        </w:rPr>
        <w:t xml:space="preserve">Bu içerik Uluslararası Ticaret, Sanayi ve Girişimcilik Araştırmaları Dergisi tarafından hazırlanmıştır. Uluslararası Ticaret, Sanayi ve Girişimcilik Araştırmaları Dergisi tarafından hazırlanan bu içerik herhangi bir şekilde akademik amaçlarla kopyalanamaz ve </w:t>
      </w:r>
      <w:r w:rsidR="004B3DDD">
        <w:rPr>
          <w:rFonts w:ascii="Times New Roman" w:hAnsi="Times New Roman" w:cs="Times New Roman"/>
          <w:lang w:val="tr"/>
        </w:rPr>
        <w:t>yayınlanamaz</w:t>
      </w:r>
      <w:r w:rsidRPr="00D64F79">
        <w:rPr>
          <w:rFonts w:ascii="Times New Roman" w:hAnsi="Times New Roman" w:cs="Times New Roman"/>
          <w:lang w:val="tr"/>
        </w:rPr>
        <w:t xml:space="preserve">. </w:t>
      </w:r>
      <w:r w:rsidR="00017DEB" w:rsidRPr="00D64F79">
        <w:rPr>
          <w:rFonts w:ascii="Times New Roman" w:hAnsi="Times New Roman" w:cs="Times New Roman"/>
          <w:lang w:val="tr"/>
        </w:rPr>
        <w:t>(</w:t>
      </w:r>
      <w:r w:rsidR="00017DEB" w:rsidRPr="00D64F79">
        <w:rPr>
          <w:rFonts w:ascii="Times New Roman" w:hAnsi="Times New Roman" w:cs="Times New Roman"/>
        </w:rPr>
        <w:t>Anderson, 2005:32).</w:t>
      </w:r>
    </w:p>
    <w:p w14:paraId="28361107" w14:textId="77777777" w:rsidR="00565C7C" w:rsidRPr="00D64F79" w:rsidRDefault="00565C7C" w:rsidP="00565C7C">
      <w:pPr>
        <w:spacing w:line="360" w:lineRule="auto"/>
        <w:ind w:firstLine="708"/>
        <w:jc w:val="both"/>
        <w:rPr>
          <w:rFonts w:ascii="Times New Roman" w:hAnsi="Times New Roman" w:cs="Times New Roman"/>
          <w:lang w:val="tr"/>
        </w:rPr>
      </w:pPr>
    </w:p>
    <w:p w14:paraId="3D37FBDB" w14:textId="2AB78B06" w:rsidR="00565C7C" w:rsidRPr="00D64F79" w:rsidRDefault="00722A73" w:rsidP="00565C7C">
      <w:pPr>
        <w:pStyle w:val="2DzeyBalk"/>
        <w:spacing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565C7C" w:rsidRPr="00D64F79">
        <w:rPr>
          <w:rFonts w:ascii="Times New Roman" w:hAnsi="Times New Roman" w:cs="Times New Roman"/>
        </w:rPr>
        <w:t xml:space="preserve"> </w:t>
      </w:r>
      <w:r w:rsidR="009B28C7" w:rsidRPr="00D64F79">
        <w:rPr>
          <w:rFonts w:ascii="Times New Roman" w:hAnsi="Times New Roman" w:cs="Times New Roman"/>
        </w:rPr>
        <w:t>METODOLOJİ</w:t>
      </w:r>
    </w:p>
    <w:p w14:paraId="45FB9A81" w14:textId="1416A493" w:rsidR="00722A73" w:rsidRPr="00D64F79" w:rsidRDefault="00940F7F" w:rsidP="00722A73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D64F79">
        <w:rPr>
          <w:rFonts w:ascii="Times New Roman" w:hAnsi="Times New Roman" w:cs="Times New Roman"/>
          <w:lang w:val="tr"/>
        </w:rPr>
        <w:t xml:space="preserve">Bu içerik Uluslararası Ticaret, Sanayi ve Girişimcilik Araştırmaları Dergisi tarafından hazırlanmıştır. Uluslararası Ticaret, Sanayi ve Girişimcilik Araştırmaları Dergisi tarafından hazırlanan bu içerik herhangi bir şekilde akademik amaçlarla kopyalanamaz ve </w:t>
      </w:r>
      <w:r w:rsidR="004B3DDD">
        <w:rPr>
          <w:rFonts w:ascii="Times New Roman" w:hAnsi="Times New Roman" w:cs="Times New Roman"/>
          <w:lang w:val="tr"/>
        </w:rPr>
        <w:t>yayınlanamaz</w:t>
      </w:r>
      <w:r w:rsidRPr="00D64F79">
        <w:rPr>
          <w:rFonts w:ascii="Times New Roman" w:hAnsi="Times New Roman" w:cs="Times New Roman"/>
          <w:lang w:val="tr"/>
        </w:rPr>
        <w:t xml:space="preserve">. </w:t>
      </w:r>
      <w:r w:rsidR="00017DEB" w:rsidRPr="00D64F79">
        <w:rPr>
          <w:rFonts w:ascii="Times New Roman" w:hAnsi="Times New Roman" w:cs="Times New Roman"/>
          <w:lang w:val="tr"/>
        </w:rPr>
        <w:t>(</w:t>
      </w:r>
      <w:r w:rsidR="00017DEB" w:rsidRPr="00D64F79">
        <w:rPr>
          <w:rFonts w:ascii="Times New Roman" w:hAnsi="Times New Roman" w:cs="Times New Roman"/>
        </w:rPr>
        <w:t>Anderson, 2005).</w:t>
      </w:r>
      <w:r w:rsidR="00722A73">
        <w:rPr>
          <w:rFonts w:ascii="Times New Roman" w:hAnsi="Times New Roman" w:cs="Times New Roman"/>
        </w:rPr>
        <w:t xml:space="preserve"> </w:t>
      </w:r>
      <w:r w:rsidRPr="00D64F79">
        <w:rPr>
          <w:rFonts w:ascii="Times New Roman" w:hAnsi="Times New Roman" w:cs="Times New Roman"/>
          <w:lang w:val="tr"/>
        </w:rPr>
        <w:t xml:space="preserve">Bu içerik Uluslararası Ticaret, Sanayi ve Girişimcilik Araştırmaları Dergisi tarafından hazırlanmıştır. Uluslararası Ticaret, Sanayi ve Girişimcilik Araştırmaları Dergisi tarafından hazırlanan bu içerik herhangi bir şekilde akademik amaçlarla kopyalanamaz ve </w:t>
      </w:r>
      <w:r w:rsidR="004B3DDD">
        <w:rPr>
          <w:rFonts w:ascii="Times New Roman" w:hAnsi="Times New Roman" w:cs="Times New Roman"/>
          <w:lang w:val="tr"/>
        </w:rPr>
        <w:t>yayınlanamaz</w:t>
      </w:r>
      <w:r w:rsidRPr="00D64F79">
        <w:rPr>
          <w:rFonts w:ascii="Times New Roman" w:hAnsi="Times New Roman" w:cs="Times New Roman"/>
          <w:lang w:val="tr"/>
        </w:rPr>
        <w:t xml:space="preserve">. </w:t>
      </w:r>
      <w:r w:rsidR="00017DEB" w:rsidRPr="00D64F79">
        <w:rPr>
          <w:rFonts w:ascii="Times New Roman" w:hAnsi="Times New Roman" w:cs="Times New Roman"/>
          <w:lang w:val="tr"/>
        </w:rPr>
        <w:t>(</w:t>
      </w:r>
      <w:r w:rsidR="00017DEB" w:rsidRPr="00D64F79">
        <w:rPr>
          <w:rFonts w:ascii="Times New Roman" w:hAnsi="Times New Roman" w:cs="Times New Roman"/>
        </w:rPr>
        <w:t>Anderson, 2005:32).</w:t>
      </w:r>
      <w:r w:rsidR="00722A73">
        <w:rPr>
          <w:rFonts w:ascii="Times New Roman" w:hAnsi="Times New Roman" w:cs="Times New Roman"/>
        </w:rPr>
        <w:t xml:space="preserve"> </w:t>
      </w:r>
      <w:r w:rsidR="00722A73" w:rsidRPr="00D64F79">
        <w:rPr>
          <w:rFonts w:ascii="Times New Roman" w:hAnsi="Times New Roman" w:cs="Times New Roman"/>
          <w:lang w:val="tr"/>
        </w:rPr>
        <w:t xml:space="preserve">Bu içerik Uluslararası Ticaret, Sanayi ve Girişimcilik Araştırmaları Dergisi tarafından hazırlanmıştır. Uluslararası Ticaret, Sanayi ve Girişimcilik Araştırmaları Dergisi tarafından hazırlanan bu içerik herhangi bir şekilde akademik amaçlarla kopyalanamaz ve </w:t>
      </w:r>
      <w:r w:rsidR="004B3DDD">
        <w:rPr>
          <w:rFonts w:ascii="Times New Roman" w:hAnsi="Times New Roman" w:cs="Times New Roman"/>
          <w:lang w:val="tr"/>
        </w:rPr>
        <w:t>yayınlanamaz</w:t>
      </w:r>
      <w:r w:rsidR="00722A73" w:rsidRPr="00D64F79">
        <w:rPr>
          <w:rFonts w:ascii="Times New Roman" w:hAnsi="Times New Roman" w:cs="Times New Roman"/>
          <w:lang w:val="tr"/>
        </w:rPr>
        <w:t>. (</w:t>
      </w:r>
      <w:r w:rsidR="00722A73" w:rsidRPr="00D64F79">
        <w:rPr>
          <w:rFonts w:ascii="Times New Roman" w:hAnsi="Times New Roman" w:cs="Times New Roman"/>
        </w:rPr>
        <w:t>Anderson, 2005).</w:t>
      </w:r>
      <w:r w:rsidR="00722A73">
        <w:rPr>
          <w:rFonts w:ascii="Times New Roman" w:hAnsi="Times New Roman" w:cs="Times New Roman"/>
        </w:rPr>
        <w:t xml:space="preserve"> </w:t>
      </w:r>
      <w:r w:rsidR="00722A73" w:rsidRPr="00D64F79">
        <w:rPr>
          <w:rFonts w:ascii="Times New Roman" w:hAnsi="Times New Roman" w:cs="Times New Roman"/>
          <w:lang w:val="tr"/>
        </w:rPr>
        <w:t xml:space="preserve">Bu içerik Uluslararası Ticaret, Sanayi ve Girişimcilik Araştırmaları Dergisi tarafından hazırlanmıştır. Uluslararası Ticaret, Sanayi ve Girişimcilik Araştırmaları Dergisi tarafından hazırlanan bu içerik herhangi bir şekilde akademik amaçlarla kopyalanamaz ve </w:t>
      </w:r>
      <w:r w:rsidR="004B3DDD">
        <w:rPr>
          <w:rFonts w:ascii="Times New Roman" w:hAnsi="Times New Roman" w:cs="Times New Roman"/>
          <w:lang w:val="tr"/>
        </w:rPr>
        <w:t>yayınlanamaz</w:t>
      </w:r>
      <w:r w:rsidR="00722A73" w:rsidRPr="00D64F79">
        <w:rPr>
          <w:rFonts w:ascii="Times New Roman" w:hAnsi="Times New Roman" w:cs="Times New Roman"/>
          <w:lang w:val="tr"/>
        </w:rPr>
        <w:t>. (</w:t>
      </w:r>
      <w:r w:rsidR="00722A73" w:rsidRPr="00D64F79">
        <w:rPr>
          <w:rFonts w:ascii="Times New Roman" w:hAnsi="Times New Roman" w:cs="Times New Roman"/>
        </w:rPr>
        <w:t>Anderson, 2005:32).</w:t>
      </w:r>
    </w:p>
    <w:p w14:paraId="4B25FDA4" w14:textId="2CB086E7" w:rsidR="00722A73" w:rsidRDefault="00722A73" w:rsidP="00722A73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D64F79">
        <w:rPr>
          <w:rFonts w:ascii="Times New Roman" w:hAnsi="Times New Roman" w:cs="Times New Roman"/>
          <w:lang w:val="tr"/>
        </w:rPr>
        <w:lastRenderedPageBreak/>
        <w:t xml:space="preserve">Bu içerik Uluslararası Ticaret, Sanayi ve Girişimcilik Araştırmaları Dergisi tarafından hazırlanmıştır. Uluslararası Ticaret, Sanayi ve Girişimcilik Araştırmaları Dergisi tarafından hazırlanan bu içerik herhangi bir şekilde akademik amaçlarla kopyalanamaz ve </w:t>
      </w:r>
      <w:r w:rsidR="004B3DDD">
        <w:rPr>
          <w:rFonts w:ascii="Times New Roman" w:hAnsi="Times New Roman" w:cs="Times New Roman"/>
          <w:lang w:val="tr"/>
        </w:rPr>
        <w:t>yayınlanamaz</w:t>
      </w:r>
      <w:r w:rsidRPr="00D64F79">
        <w:rPr>
          <w:rFonts w:ascii="Times New Roman" w:hAnsi="Times New Roman" w:cs="Times New Roman"/>
          <w:lang w:val="tr"/>
        </w:rPr>
        <w:t>. (</w:t>
      </w:r>
      <w:r w:rsidRPr="00D64F79">
        <w:rPr>
          <w:rFonts w:ascii="Times New Roman" w:hAnsi="Times New Roman" w:cs="Times New Roman"/>
        </w:rPr>
        <w:t>Anderson, 2005).</w:t>
      </w:r>
      <w:r>
        <w:rPr>
          <w:rFonts w:ascii="Times New Roman" w:hAnsi="Times New Roman" w:cs="Times New Roman"/>
        </w:rPr>
        <w:t xml:space="preserve"> </w:t>
      </w:r>
      <w:r w:rsidRPr="00D64F79">
        <w:rPr>
          <w:rFonts w:ascii="Times New Roman" w:hAnsi="Times New Roman" w:cs="Times New Roman"/>
          <w:lang w:val="tr"/>
        </w:rPr>
        <w:t xml:space="preserve">Bu içerik Uluslararası Ticaret, Sanayi ve Girişimcilik Araştırmaları Dergisi tarafından hazırlanmıştır. Uluslararası Ticaret, Sanayi ve Girişimcilik Araştırmaları Dergisi tarafından hazırlanan bu içerik herhangi bir şekilde akademik amaçlarla kopyalanamaz ve </w:t>
      </w:r>
      <w:r w:rsidR="004B3DDD">
        <w:rPr>
          <w:rFonts w:ascii="Times New Roman" w:hAnsi="Times New Roman" w:cs="Times New Roman"/>
          <w:lang w:val="tr"/>
        </w:rPr>
        <w:t>yayınlanamaz</w:t>
      </w:r>
      <w:r w:rsidRPr="00D64F79">
        <w:rPr>
          <w:rFonts w:ascii="Times New Roman" w:hAnsi="Times New Roman" w:cs="Times New Roman"/>
          <w:lang w:val="tr"/>
        </w:rPr>
        <w:t>. (</w:t>
      </w:r>
      <w:r w:rsidRPr="00D64F79">
        <w:rPr>
          <w:rFonts w:ascii="Times New Roman" w:hAnsi="Times New Roman" w:cs="Times New Roman"/>
        </w:rPr>
        <w:t>Anderson, 2005:32).</w:t>
      </w:r>
    </w:p>
    <w:p w14:paraId="35841EB1" w14:textId="77777777" w:rsidR="00722A73" w:rsidRPr="00D64F79" w:rsidRDefault="00722A73" w:rsidP="00722A73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56E065FD" w14:textId="7608A560" w:rsidR="00565C7C" w:rsidRPr="00D64F79" w:rsidRDefault="00722A73" w:rsidP="00565C7C">
      <w:pPr>
        <w:pStyle w:val="2DzeyBalk"/>
        <w:spacing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565C7C" w:rsidRPr="00D64F79">
        <w:rPr>
          <w:rFonts w:ascii="Times New Roman" w:hAnsi="Times New Roman" w:cs="Times New Roman"/>
        </w:rPr>
        <w:t xml:space="preserve">. </w:t>
      </w:r>
      <w:r w:rsidR="00940F7F" w:rsidRPr="00D64F79">
        <w:rPr>
          <w:rFonts w:ascii="Times New Roman" w:hAnsi="Times New Roman" w:cs="Times New Roman"/>
        </w:rPr>
        <w:t>ARAŞTIRMA BULGULARI</w:t>
      </w:r>
    </w:p>
    <w:p w14:paraId="79B58DD9" w14:textId="67FE7326" w:rsidR="00017DEB" w:rsidRPr="00D64F79" w:rsidRDefault="00940F7F" w:rsidP="00017DEB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D64F79">
        <w:rPr>
          <w:rFonts w:ascii="Times New Roman" w:hAnsi="Times New Roman" w:cs="Times New Roman"/>
          <w:lang w:val="tr"/>
        </w:rPr>
        <w:t xml:space="preserve">Bu içerik Uluslararası Ticaret, Sanayi ve Girişimcilik Araştırmaları Dergisi tarafından hazırlanmıştır. Uluslararası Ticaret, Sanayi ve Girişimcilik Araştırmaları Dergisi tarafından hazırlanan bu içerik herhangi bir şekilde akademik amaçlarla kopyalanamaz ve </w:t>
      </w:r>
      <w:r w:rsidR="004B3DDD">
        <w:rPr>
          <w:rFonts w:ascii="Times New Roman" w:hAnsi="Times New Roman" w:cs="Times New Roman"/>
          <w:lang w:val="tr"/>
        </w:rPr>
        <w:t>yayınlanamaz</w:t>
      </w:r>
      <w:r w:rsidRPr="00D64F79">
        <w:rPr>
          <w:rFonts w:ascii="Times New Roman" w:hAnsi="Times New Roman" w:cs="Times New Roman"/>
          <w:lang w:val="tr"/>
        </w:rPr>
        <w:t xml:space="preserve">. </w:t>
      </w:r>
      <w:r w:rsidR="00017DEB" w:rsidRPr="00D64F79">
        <w:rPr>
          <w:rFonts w:ascii="Times New Roman" w:hAnsi="Times New Roman" w:cs="Times New Roman"/>
          <w:lang w:val="tr"/>
        </w:rPr>
        <w:t>(</w:t>
      </w:r>
      <w:r w:rsidR="00017DEB" w:rsidRPr="00D64F79">
        <w:rPr>
          <w:rFonts w:ascii="Times New Roman" w:hAnsi="Times New Roman" w:cs="Times New Roman"/>
        </w:rPr>
        <w:t>Anderson, 2005).</w:t>
      </w:r>
    </w:p>
    <w:p w14:paraId="450FB019" w14:textId="578CBF50" w:rsidR="00017DEB" w:rsidRPr="00D64F79" w:rsidRDefault="00940F7F" w:rsidP="00017DEB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D64F79">
        <w:rPr>
          <w:rFonts w:ascii="Times New Roman" w:hAnsi="Times New Roman" w:cs="Times New Roman"/>
          <w:lang w:val="tr"/>
        </w:rPr>
        <w:t xml:space="preserve">Bu içerik Uluslararası Ticaret, Sanayi ve Girişimcilik Araştırmaları Dergisi tarafından hazırlanmıştır. Uluslararası Ticaret, Sanayi ve Girişimcilik Araştırmaları Dergisi tarafından hazırlanan bu içerik herhangi bir şekilde akademik amaçlarla kopyalanamaz ve </w:t>
      </w:r>
      <w:r w:rsidR="004B3DDD">
        <w:rPr>
          <w:rFonts w:ascii="Times New Roman" w:hAnsi="Times New Roman" w:cs="Times New Roman"/>
          <w:lang w:val="tr"/>
        </w:rPr>
        <w:t>yayınlanamaz</w:t>
      </w:r>
      <w:r w:rsidRPr="00D64F79">
        <w:rPr>
          <w:rFonts w:ascii="Times New Roman" w:hAnsi="Times New Roman" w:cs="Times New Roman"/>
          <w:lang w:val="tr"/>
        </w:rPr>
        <w:t xml:space="preserve">. </w:t>
      </w:r>
      <w:r w:rsidR="00017DEB" w:rsidRPr="00D64F79">
        <w:rPr>
          <w:rFonts w:ascii="Times New Roman" w:hAnsi="Times New Roman" w:cs="Times New Roman"/>
          <w:lang w:val="tr"/>
        </w:rPr>
        <w:t>(</w:t>
      </w:r>
      <w:r w:rsidR="00017DEB" w:rsidRPr="00D64F79">
        <w:rPr>
          <w:rFonts w:ascii="Times New Roman" w:hAnsi="Times New Roman" w:cs="Times New Roman"/>
        </w:rPr>
        <w:t>Anderson, 2005:32).</w:t>
      </w:r>
      <w:r w:rsidR="00017DEB" w:rsidRPr="00D64F79">
        <w:rPr>
          <w:rFonts w:ascii="Times New Roman" w:hAnsi="Times New Roman" w:cs="Times New Roman"/>
          <w:lang w:val="tr"/>
        </w:rPr>
        <w:t xml:space="preserve"> </w:t>
      </w:r>
      <w:r w:rsidRPr="00D64F79">
        <w:rPr>
          <w:rFonts w:ascii="Times New Roman" w:hAnsi="Times New Roman" w:cs="Times New Roman"/>
          <w:lang w:val="tr"/>
        </w:rPr>
        <w:t xml:space="preserve">Bu içerik Uluslararası Ticaret, Sanayi ve Girişimcilik Araştırmaları Dergisi tarafından hazırlanmıştır. Uluslararası Ticaret, Sanayi ve Girişimcilik Araştırmaları Dergisi tarafından hazırlanan bu içerik herhangi bir şekilde akademik amaçlarla kopyalanamaz ve </w:t>
      </w:r>
      <w:r w:rsidR="004B3DDD">
        <w:rPr>
          <w:rFonts w:ascii="Times New Roman" w:hAnsi="Times New Roman" w:cs="Times New Roman"/>
          <w:lang w:val="tr"/>
        </w:rPr>
        <w:t>yayınlanamaz</w:t>
      </w:r>
      <w:r w:rsidRPr="00D64F79">
        <w:rPr>
          <w:rFonts w:ascii="Times New Roman" w:hAnsi="Times New Roman" w:cs="Times New Roman"/>
          <w:lang w:val="tr"/>
        </w:rPr>
        <w:t xml:space="preserve">. </w:t>
      </w:r>
      <w:r w:rsidR="00017DEB" w:rsidRPr="00D64F79">
        <w:rPr>
          <w:rFonts w:ascii="Times New Roman" w:hAnsi="Times New Roman" w:cs="Times New Roman"/>
          <w:lang w:val="tr"/>
        </w:rPr>
        <w:t>(</w:t>
      </w:r>
      <w:r w:rsidR="00017DEB" w:rsidRPr="00D64F79">
        <w:rPr>
          <w:rFonts w:ascii="Times New Roman" w:hAnsi="Times New Roman" w:cs="Times New Roman"/>
        </w:rPr>
        <w:t>Anderson, 2005).</w:t>
      </w:r>
    </w:p>
    <w:p w14:paraId="05E38913" w14:textId="49A96E29" w:rsidR="00017DEB" w:rsidRPr="00D64F79" w:rsidRDefault="00940F7F" w:rsidP="00017DEB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D64F79">
        <w:rPr>
          <w:rFonts w:ascii="Times New Roman" w:hAnsi="Times New Roman" w:cs="Times New Roman"/>
          <w:lang w:val="tr"/>
        </w:rPr>
        <w:t xml:space="preserve">Bu içerik Uluslararası Ticaret, Sanayi ve Girişimcilik Araştırmaları Dergisi tarafından hazırlanmıştır. Uluslararası Ticaret, Sanayi ve Girişimcilik Araştırmaları Dergisi tarafından hazırlanan bu içerik herhangi bir şekilde akademik amaçlarla kopyalanamaz ve </w:t>
      </w:r>
      <w:r w:rsidR="004B3DDD">
        <w:rPr>
          <w:rFonts w:ascii="Times New Roman" w:hAnsi="Times New Roman" w:cs="Times New Roman"/>
          <w:lang w:val="tr"/>
        </w:rPr>
        <w:t>yayınlanamaz</w:t>
      </w:r>
      <w:r w:rsidRPr="00D64F79">
        <w:rPr>
          <w:rFonts w:ascii="Times New Roman" w:hAnsi="Times New Roman" w:cs="Times New Roman"/>
          <w:lang w:val="tr"/>
        </w:rPr>
        <w:t xml:space="preserve">. </w:t>
      </w:r>
      <w:r w:rsidR="00017DEB" w:rsidRPr="00D64F79">
        <w:rPr>
          <w:rFonts w:ascii="Times New Roman" w:hAnsi="Times New Roman" w:cs="Times New Roman"/>
          <w:lang w:val="tr"/>
        </w:rPr>
        <w:t>(</w:t>
      </w:r>
      <w:r w:rsidR="00017DEB" w:rsidRPr="00D64F79">
        <w:rPr>
          <w:rFonts w:ascii="Times New Roman" w:hAnsi="Times New Roman" w:cs="Times New Roman"/>
        </w:rPr>
        <w:t>Anderson, 2005:32).</w:t>
      </w:r>
    </w:p>
    <w:p w14:paraId="050E5727" w14:textId="77777777" w:rsidR="00565C7C" w:rsidRPr="00D64F79" w:rsidRDefault="00565C7C" w:rsidP="00A115A9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14:paraId="12321DF5" w14:textId="473AF9C6" w:rsidR="00565C7C" w:rsidRPr="00D64F79" w:rsidRDefault="00565C7C" w:rsidP="00565C7C">
      <w:pPr>
        <w:pStyle w:val="AralkYok"/>
        <w:spacing w:line="360" w:lineRule="auto"/>
        <w:ind w:firstLine="0"/>
        <w:rPr>
          <w:rStyle w:val="Vurgu"/>
          <w:rFonts w:ascii="Times New Roman" w:hAnsi="Times New Roman" w:cs="Times New Roman"/>
          <w:i w:val="0"/>
          <w:iCs w:val="0"/>
        </w:rPr>
      </w:pPr>
      <w:proofErr w:type="spellStart"/>
      <w:r w:rsidRPr="00D64F79">
        <w:rPr>
          <w:rFonts w:ascii="Times New Roman" w:hAnsi="Times New Roman" w:cs="Times New Roman"/>
        </w:rPr>
        <w:t>Tabl</w:t>
      </w:r>
      <w:r w:rsidR="00940F7F" w:rsidRPr="00D64F79">
        <w:rPr>
          <w:rFonts w:ascii="Times New Roman" w:hAnsi="Times New Roman" w:cs="Times New Roman"/>
        </w:rPr>
        <w:t>O</w:t>
      </w:r>
      <w:proofErr w:type="spellEnd"/>
      <w:r w:rsidRPr="00D64F79">
        <w:rPr>
          <w:rFonts w:ascii="Times New Roman" w:hAnsi="Times New Roman" w:cs="Times New Roman"/>
        </w:rPr>
        <w:t xml:space="preserve"> 1. X </w:t>
      </w:r>
      <w:r w:rsidR="00940F7F" w:rsidRPr="00D64F79">
        <w:rPr>
          <w:rFonts w:ascii="Times New Roman" w:hAnsi="Times New Roman" w:cs="Times New Roman"/>
        </w:rPr>
        <w:t>ve</w:t>
      </w:r>
      <w:r w:rsidRPr="00D64F79">
        <w:rPr>
          <w:rFonts w:ascii="Times New Roman" w:hAnsi="Times New Roman" w:cs="Times New Roman"/>
        </w:rPr>
        <w:t xml:space="preserve"> Y</w:t>
      </w:r>
      <w:r w:rsidR="00940F7F" w:rsidRPr="00D64F79">
        <w:rPr>
          <w:rFonts w:ascii="Times New Roman" w:hAnsi="Times New Roman" w:cs="Times New Roman"/>
        </w:rPr>
        <w:t xml:space="preserve"> Korelasyonu</w:t>
      </w:r>
    </w:p>
    <w:tbl>
      <w:tblPr>
        <w:tblStyle w:val="APAReport"/>
        <w:tblW w:w="8747" w:type="dxa"/>
        <w:jc w:val="center"/>
        <w:tblLook w:val="04A0" w:firstRow="1" w:lastRow="0" w:firstColumn="1" w:lastColumn="0" w:noHBand="0" w:noVBand="1"/>
        <w:tblDescription w:val="5 sütunlu örnek tablo"/>
      </w:tblPr>
      <w:tblGrid>
        <w:gridCol w:w="1851"/>
        <w:gridCol w:w="1709"/>
        <w:gridCol w:w="1627"/>
        <w:gridCol w:w="1851"/>
        <w:gridCol w:w="1709"/>
      </w:tblGrid>
      <w:tr w:rsidR="00A115A9" w:rsidRPr="00D64F79" w14:paraId="7C73AC4F" w14:textId="77777777" w:rsidTr="00A115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4"/>
          <w:jc w:val="center"/>
        </w:trPr>
        <w:tc>
          <w:tcPr>
            <w:tcW w:w="1851" w:type="dxa"/>
          </w:tcPr>
          <w:p w14:paraId="27B3E89E" w14:textId="77777777" w:rsidR="00565C7C" w:rsidRPr="00D64F79" w:rsidRDefault="00565C7C" w:rsidP="00565C7C">
            <w:pPr>
              <w:spacing w:line="276" w:lineRule="auto"/>
              <w:ind w:right="-490" w:firstLine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14:paraId="3BEFBA1C" w14:textId="77777777" w:rsidR="00565C7C" w:rsidRPr="00D64F79" w:rsidRDefault="00A115A9" w:rsidP="00A115A9">
            <w:pPr>
              <w:spacing w:line="276" w:lineRule="auto"/>
              <w:ind w:left="720" w:firstLine="0"/>
              <w:rPr>
                <w:rFonts w:ascii="Times New Roman" w:hAnsi="Times New Roman" w:cs="Times New Roman"/>
              </w:rPr>
            </w:pPr>
            <w:r w:rsidRPr="00D64F79">
              <w:rPr>
                <w:rFonts w:ascii="Times New Roman" w:hAnsi="Times New Roman" w:cs="Times New Roman"/>
              </w:rPr>
              <w:t>ABC</w:t>
            </w:r>
          </w:p>
        </w:tc>
        <w:tc>
          <w:tcPr>
            <w:tcW w:w="1627" w:type="dxa"/>
          </w:tcPr>
          <w:p w14:paraId="76C38D4D" w14:textId="77777777" w:rsidR="00565C7C" w:rsidRPr="00D64F79" w:rsidRDefault="00A115A9" w:rsidP="00A115A9">
            <w:pPr>
              <w:spacing w:line="276" w:lineRule="auto"/>
              <w:ind w:left="720" w:firstLine="0"/>
              <w:rPr>
                <w:rFonts w:ascii="Times New Roman" w:hAnsi="Times New Roman" w:cs="Times New Roman"/>
              </w:rPr>
            </w:pPr>
            <w:r w:rsidRPr="00D64F79">
              <w:rPr>
                <w:rFonts w:ascii="Times New Roman" w:hAnsi="Times New Roman" w:cs="Times New Roman"/>
              </w:rPr>
              <w:t>ABC</w:t>
            </w:r>
          </w:p>
        </w:tc>
        <w:tc>
          <w:tcPr>
            <w:tcW w:w="1851" w:type="dxa"/>
          </w:tcPr>
          <w:p w14:paraId="4710A79A" w14:textId="77777777" w:rsidR="00565C7C" w:rsidRPr="00D64F79" w:rsidRDefault="00A115A9" w:rsidP="00A115A9">
            <w:pPr>
              <w:spacing w:line="276" w:lineRule="auto"/>
              <w:ind w:left="720" w:firstLine="0"/>
              <w:rPr>
                <w:rFonts w:ascii="Times New Roman" w:hAnsi="Times New Roman" w:cs="Times New Roman"/>
              </w:rPr>
            </w:pPr>
            <w:r w:rsidRPr="00D64F79">
              <w:rPr>
                <w:rFonts w:ascii="Times New Roman" w:hAnsi="Times New Roman" w:cs="Times New Roman"/>
              </w:rPr>
              <w:t>ABC</w:t>
            </w:r>
          </w:p>
        </w:tc>
        <w:tc>
          <w:tcPr>
            <w:tcW w:w="1709" w:type="dxa"/>
          </w:tcPr>
          <w:p w14:paraId="64FA96AF" w14:textId="77777777" w:rsidR="00565C7C" w:rsidRPr="00D64F79" w:rsidRDefault="00A115A9" w:rsidP="00A115A9">
            <w:pPr>
              <w:spacing w:line="276" w:lineRule="auto"/>
              <w:ind w:left="720" w:firstLine="0"/>
              <w:rPr>
                <w:rFonts w:ascii="Times New Roman" w:hAnsi="Times New Roman" w:cs="Times New Roman"/>
              </w:rPr>
            </w:pPr>
            <w:r w:rsidRPr="00D64F79">
              <w:rPr>
                <w:rFonts w:ascii="Times New Roman" w:hAnsi="Times New Roman" w:cs="Times New Roman"/>
              </w:rPr>
              <w:t>ABC</w:t>
            </w:r>
          </w:p>
        </w:tc>
      </w:tr>
      <w:tr w:rsidR="00A115A9" w:rsidRPr="00D64F79" w14:paraId="615B0615" w14:textId="77777777" w:rsidTr="00A115A9">
        <w:trPr>
          <w:trHeight w:val="434"/>
          <w:jc w:val="center"/>
        </w:trPr>
        <w:tc>
          <w:tcPr>
            <w:tcW w:w="1851" w:type="dxa"/>
          </w:tcPr>
          <w:p w14:paraId="7CA652C0" w14:textId="326F31BC" w:rsidR="00A115A9" w:rsidRPr="00D64F79" w:rsidRDefault="00940F7F" w:rsidP="00A115A9">
            <w:pPr>
              <w:spacing w:line="276" w:lineRule="auto"/>
              <w:ind w:right="-490" w:firstLine="37"/>
              <w:rPr>
                <w:rFonts w:ascii="Times New Roman" w:hAnsi="Times New Roman" w:cs="Times New Roman"/>
              </w:rPr>
            </w:pPr>
            <w:proofErr w:type="spellStart"/>
            <w:r w:rsidRPr="00D64F79">
              <w:rPr>
                <w:rFonts w:ascii="Times New Roman" w:hAnsi="Times New Roman" w:cs="Times New Roman"/>
              </w:rPr>
              <w:t>Sütun</w:t>
            </w:r>
            <w:proofErr w:type="spellEnd"/>
            <w:r w:rsidRPr="00D64F79">
              <w:rPr>
                <w:rFonts w:ascii="Times New Roman" w:hAnsi="Times New Roman" w:cs="Times New Roman"/>
              </w:rPr>
              <w:t xml:space="preserve"> 1</w:t>
            </w:r>
          </w:p>
        </w:tc>
        <w:sdt>
          <w:sdtPr>
            <w:rPr>
              <w:rFonts w:ascii="Times New Roman" w:hAnsi="Times New Roman" w:cs="Times New Roman"/>
            </w:rPr>
            <w:alias w:val="Table data:"/>
            <w:tag w:val="Table data:"/>
            <w:id w:val="-3589260"/>
            <w:placeholder>
              <w:docPart w:val="39645274DECA433BBDA30260D0F93C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9" w:type="dxa"/>
              </w:tcPr>
              <w:p w14:paraId="13C179ED" w14:textId="77777777" w:rsidR="00A115A9" w:rsidRPr="00D64F79" w:rsidRDefault="00A115A9" w:rsidP="00A115A9">
                <w:pPr>
                  <w:spacing w:line="276" w:lineRule="auto"/>
                  <w:ind w:left="720" w:firstLine="0"/>
                  <w:rPr>
                    <w:rFonts w:ascii="Times New Roman" w:hAnsi="Times New Roman" w:cs="Times New Roman"/>
                  </w:rPr>
                </w:pPr>
                <w:r w:rsidRPr="00D64F79">
                  <w:rPr>
                    <w:rFonts w:ascii="Times New Roman" w:hAnsi="Times New Roman" w:cs="Times New Roman"/>
                  </w:rPr>
                  <w:t>456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alias w:val="Table data:"/>
            <w:tag w:val="Table data:"/>
            <w:id w:val="-982615618"/>
            <w:placeholder>
              <w:docPart w:val="2F3B5A6A639D46368B052A97AC0DF46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27" w:type="dxa"/>
              </w:tcPr>
              <w:p w14:paraId="006F3B6A" w14:textId="77777777" w:rsidR="00A115A9" w:rsidRPr="00D64F79" w:rsidRDefault="00A115A9" w:rsidP="00A115A9">
                <w:pPr>
                  <w:spacing w:line="276" w:lineRule="auto"/>
                  <w:ind w:left="720" w:firstLine="0"/>
                  <w:rPr>
                    <w:rFonts w:ascii="Times New Roman" w:hAnsi="Times New Roman" w:cs="Times New Roman"/>
                  </w:rPr>
                </w:pPr>
                <w:r w:rsidRPr="00D64F79">
                  <w:rPr>
                    <w:rFonts w:ascii="Times New Roman" w:hAnsi="Times New Roman" w:cs="Times New Roman"/>
                  </w:rPr>
                  <w:t>456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alias w:val="Table data:"/>
            <w:tag w:val="Table data:"/>
            <w:id w:val="986135859"/>
            <w:placeholder>
              <w:docPart w:val="49B2F32A5F144879BE1A62476D688E5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51" w:type="dxa"/>
              </w:tcPr>
              <w:p w14:paraId="4646FB78" w14:textId="77777777" w:rsidR="00A115A9" w:rsidRPr="00D64F79" w:rsidRDefault="00A115A9" w:rsidP="00A115A9">
                <w:pPr>
                  <w:spacing w:line="276" w:lineRule="auto"/>
                  <w:ind w:left="720" w:firstLine="0"/>
                  <w:rPr>
                    <w:rFonts w:ascii="Times New Roman" w:hAnsi="Times New Roman" w:cs="Times New Roman"/>
                  </w:rPr>
                </w:pPr>
                <w:r w:rsidRPr="00D64F79">
                  <w:rPr>
                    <w:rFonts w:ascii="Times New Roman" w:hAnsi="Times New Roman" w:cs="Times New Roman"/>
                  </w:rPr>
                  <w:t>456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alias w:val="Table data:"/>
            <w:tag w:val="Table data:"/>
            <w:id w:val="1069851301"/>
            <w:placeholder>
              <w:docPart w:val="E01D53877D5F4B1EBCA1F8B17399EDD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9" w:type="dxa"/>
              </w:tcPr>
              <w:p w14:paraId="2C29F9A5" w14:textId="77777777" w:rsidR="00A115A9" w:rsidRPr="00D64F79" w:rsidRDefault="00A115A9" w:rsidP="00A115A9">
                <w:pPr>
                  <w:spacing w:line="276" w:lineRule="auto"/>
                  <w:ind w:left="720" w:firstLine="0"/>
                  <w:rPr>
                    <w:rFonts w:ascii="Times New Roman" w:hAnsi="Times New Roman" w:cs="Times New Roman"/>
                  </w:rPr>
                </w:pPr>
                <w:r w:rsidRPr="00D64F79">
                  <w:rPr>
                    <w:rFonts w:ascii="Times New Roman" w:hAnsi="Times New Roman" w:cs="Times New Roman"/>
                  </w:rPr>
                  <w:t>456</w:t>
                </w:r>
              </w:p>
            </w:tc>
          </w:sdtContent>
        </w:sdt>
      </w:tr>
      <w:tr w:rsidR="00A115A9" w:rsidRPr="00D64F79" w14:paraId="37692F4E" w14:textId="77777777" w:rsidTr="00A115A9">
        <w:trPr>
          <w:trHeight w:val="420"/>
          <w:jc w:val="center"/>
        </w:trPr>
        <w:tc>
          <w:tcPr>
            <w:tcW w:w="1851" w:type="dxa"/>
          </w:tcPr>
          <w:p w14:paraId="7C0536FB" w14:textId="1B6F34CD" w:rsidR="00A115A9" w:rsidRPr="00D64F79" w:rsidRDefault="00940F7F" w:rsidP="00A115A9">
            <w:pPr>
              <w:spacing w:line="276" w:lineRule="auto"/>
              <w:ind w:right="-490" w:firstLine="37"/>
              <w:rPr>
                <w:rFonts w:ascii="Times New Roman" w:hAnsi="Times New Roman" w:cs="Times New Roman"/>
              </w:rPr>
            </w:pPr>
            <w:proofErr w:type="spellStart"/>
            <w:r w:rsidRPr="00D64F79">
              <w:rPr>
                <w:rFonts w:ascii="Times New Roman" w:hAnsi="Times New Roman" w:cs="Times New Roman"/>
              </w:rPr>
              <w:t>Sütun</w:t>
            </w:r>
            <w:proofErr w:type="spellEnd"/>
            <w:r w:rsidRPr="00D64F79">
              <w:rPr>
                <w:rFonts w:ascii="Times New Roman" w:hAnsi="Times New Roman" w:cs="Times New Roman"/>
              </w:rPr>
              <w:t xml:space="preserve"> 2</w:t>
            </w:r>
          </w:p>
        </w:tc>
        <w:sdt>
          <w:sdtPr>
            <w:rPr>
              <w:rFonts w:ascii="Times New Roman" w:hAnsi="Times New Roman" w:cs="Times New Roman"/>
            </w:rPr>
            <w:alias w:val="Table data:"/>
            <w:tag w:val="Table data:"/>
            <w:id w:val="143091368"/>
            <w:placeholder>
              <w:docPart w:val="6069574EE85B42BDB8A0599C237DC19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9" w:type="dxa"/>
              </w:tcPr>
              <w:p w14:paraId="6F1B35D7" w14:textId="77777777" w:rsidR="00A115A9" w:rsidRPr="00D64F79" w:rsidRDefault="00A115A9" w:rsidP="00A115A9">
                <w:pPr>
                  <w:spacing w:line="276" w:lineRule="auto"/>
                  <w:ind w:left="720" w:firstLine="0"/>
                  <w:rPr>
                    <w:rFonts w:ascii="Times New Roman" w:hAnsi="Times New Roman" w:cs="Times New Roman"/>
                  </w:rPr>
                </w:pPr>
                <w:r w:rsidRPr="00D64F79">
                  <w:rPr>
                    <w:rFonts w:ascii="Times New Roman" w:hAnsi="Times New Roman" w:cs="Times New Roman"/>
                  </w:rPr>
                  <w:t>789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alias w:val="Table data:"/>
            <w:tag w:val="Table data:"/>
            <w:id w:val="-961350932"/>
            <w:placeholder>
              <w:docPart w:val="5E1BA5171B04449590DBC49BF076FD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27" w:type="dxa"/>
              </w:tcPr>
              <w:p w14:paraId="01ED6049" w14:textId="77777777" w:rsidR="00A115A9" w:rsidRPr="00D64F79" w:rsidRDefault="00A115A9" w:rsidP="00A115A9">
                <w:pPr>
                  <w:spacing w:line="276" w:lineRule="auto"/>
                  <w:ind w:left="720" w:firstLine="0"/>
                  <w:rPr>
                    <w:rFonts w:ascii="Times New Roman" w:hAnsi="Times New Roman" w:cs="Times New Roman"/>
                  </w:rPr>
                </w:pPr>
                <w:r w:rsidRPr="00D64F79">
                  <w:rPr>
                    <w:rFonts w:ascii="Times New Roman" w:hAnsi="Times New Roman" w:cs="Times New Roman"/>
                  </w:rPr>
                  <w:t>789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alias w:val="Table data:"/>
            <w:tag w:val="Table data:"/>
            <w:id w:val="720642037"/>
            <w:placeholder>
              <w:docPart w:val="A47623D8CF184BFDB15E9EE92FE05CB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51" w:type="dxa"/>
              </w:tcPr>
              <w:p w14:paraId="0A9388A5" w14:textId="77777777" w:rsidR="00A115A9" w:rsidRPr="00D64F79" w:rsidRDefault="00A115A9" w:rsidP="00A115A9">
                <w:pPr>
                  <w:spacing w:line="276" w:lineRule="auto"/>
                  <w:ind w:left="720" w:firstLine="0"/>
                  <w:rPr>
                    <w:rFonts w:ascii="Times New Roman" w:hAnsi="Times New Roman" w:cs="Times New Roman"/>
                  </w:rPr>
                </w:pPr>
                <w:r w:rsidRPr="00D64F79">
                  <w:rPr>
                    <w:rFonts w:ascii="Times New Roman" w:hAnsi="Times New Roman" w:cs="Times New Roman"/>
                  </w:rPr>
                  <w:t>789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alias w:val="Table data:"/>
            <w:tag w:val="Table data:"/>
            <w:id w:val="-1358728049"/>
            <w:placeholder>
              <w:docPart w:val="E4F19FA42B384018A55CDFC78B91574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9" w:type="dxa"/>
              </w:tcPr>
              <w:p w14:paraId="58EDD74B" w14:textId="77777777" w:rsidR="00A115A9" w:rsidRPr="00D64F79" w:rsidRDefault="00A115A9" w:rsidP="00A115A9">
                <w:pPr>
                  <w:spacing w:line="276" w:lineRule="auto"/>
                  <w:ind w:left="720" w:firstLine="0"/>
                  <w:rPr>
                    <w:rFonts w:ascii="Times New Roman" w:hAnsi="Times New Roman" w:cs="Times New Roman"/>
                  </w:rPr>
                </w:pPr>
                <w:r w:rsidRPr="00D64F79">
                  <w:rPr>
                    <w:rFonts w:ascii="Times New Roman" w:hAnsi="Times New Roman" w:cs="Times New Roman"/>
                  </w:rPr>
                  <w:t>789</w:t>
                </w:r>
              </w:p>
            </w:tc>
          </w:sdtContent>
        </w:sdt>
      </w:tr>
      <w:tr w:rsidR="00A115A9" w:rsidRPr="00D64F79" w14:paraId="06B5D551" w14:textId="77777777" w:rsidTr="00A115A9">
        <w:trPr>
          <w:trHeight w:val="434"/>
          <w:jc w:val="center"/>
        </w:trPr>
        <w:tc>
          <w:tcPr>
            <w:tcW w:w="1851" w:type="dxa"/>
          </w:tcPr>
          <w:p w14:paraId="59489070" w14:textId="75D048B4" w:rsidR="00A115A9" w:rsidRPr="00D64F79" w:rsidRDefault="00B226F3" w:rsidP="00A115A9">
            <w:pPr>
              <w:spacing w:line="276" w:lineRule="auto"/>
              <w:ind w:right="-490" w:firstLine="37"/>
              <w:rPr>
                <w:rFonts w:ascii="Times New Roman" w:hAnsi="Times New Roman" w:cs="Times New Roman"/>
              </w:rPr>
            </w:pPr>
            <w:proofErr w:type="spellStart"/>
            <w:r w:rsidRPr="00D64F79">
              <w:rPr>
                <w:rFonts w:ascii="Times New Roman" w:hAnsi="Times New Roman" w:cs="Times New Roman"/>
              </w:rPr>
              <w:t>Sütun</w:t>
            </w:r>
            <w:proofErr w:type="spellEnd"/>
            <w:r w:rsidRPr="00D64F79">
              <w:rPr>
                <w:rFonts w:ascii="Times New Roman" w:hAnsi="Times New Roman" w:cs="Times New Roman"/>
              </w:rPr>
              <w:t xml:space="preserve"> 3</w:t>
            </w:r>
          </w:p>
        </w:tc>
        <w:sdt>
          <w:sdtPr>
            <w:rPr>
              <w:rFonts w:ascii="Times New Roman" w:hAnsi="Times New Roman" w:cs="Times New Roman"/>
            </w:rPr>
            <w:alias w:val="Table data:"/>
            <w:tag w:val="Table data:"/>
            <w:id w:val="-1126006529"/>
            <w:placeholder>
              <w:docPart w:val="22E8E45705DC42C29FEDC683B7FC7DD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9" w:type="dxa"/>
              </w:tcPr>
              <w:p w14:paraId="4FD9EF01" w14:textId="77777777" w:rsidR="00A115A9" w:rsidRPr="00D64F79" w:rsidRDefault="00A115A9" w:rsidP="00A115A9">
                <w:pPr>
                  <w:spacing w:line="276" w:lineRule="auto"/>
                  <w:ind w:left="720" w:firstLine="0"/>
                  <w:rPr>
                    <w:rFonts w:ascii="Times New Roman" w:hAnsi="Times New Roman" w:cs="Times New Roman"/>
                  </w:rPr>
                </w:pPr>
                <w:r w:rsidRPr="00D64F79">
                  <w:rPr>
                    <w:rFonts w:ascii="Times New Roman" w:hAnsi="Times New Roman" w:cs="Times New Roman"/>
                  </w:rPr>
                  <w:t>123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alias w:val="Table data:"/>
            <w:tag w:val="Table data:"/>
            <w:id w:val="-1664535047"/>
            <w:placeholder>
              <w:docPart w:val="D254194AB145469489FFBB11ADF0DDF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27" w:type="dxa"/>
              </w:tcPr>
              <w:p w14:paraId="76B2DCCA" w14:textId="77777777" w:rsidR="00A115A9" w:rsidRPr="00D64F79" w:rsidRDefault="00A115A9" w:rsidP="00A115A9">
                <w:pPr>
                  <w:spacing w:line="276" w:lineRule="auto"/>
                  <w:ind w:left="720" w:firstLine="0"/>
                  <w:rPr>
                    <w:rFonts w:ascii="Times New Roman" w:hAnsi="Times New Roman" w:cs="Times New Roman"/>
                  </w:rPr>
                </w:pPr>
                <w:r w:rsidRPr="00D64F79">
                  <w:rPr>
                    <w:rFonts w:ascii="Times New Roman" w:hAnsi="Times New Roman" w:cs="Times New Roman"/>
                  </w:rPr>
                  <w:t>123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alias w:val="Table data:"/>
            <w:tag w:val="Table data:"/>
            <w:id w:val="-1129083127"/>
            <w:placeholder>
              <w:docPart w:val="F4AE645B784142CA908AA3610D6F80B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51" w:type="dxa"/>
              </w:tcPr>
              <w:p w14:paraId="46CD3302" w14:textId="77777777" w:rsidR="00A115A9" w:rsidRPr="00D64F79" w:rsidRDefault="00A115A9" w:rsidP="00A115A9">
                <w:pPr>
                  <w:spacing w:line="276" w:lineRule="auto"/>
                  <w:ind w:left="720" w:firstLine="0"/>
                  <w:rPr>
                    <w:rFonts w:ascii="Times New Roman" w:hAnsi="Times New Roman" w:cs="Times New Roman"/>
                  </w:rPr>
                </w:pPr>
                <w:r w:rsidRPr="00D64F79">
                  <w:rPr>
                    <w:rFonts w:ascii="Times New Roman" w:hAnsi="Times New Roman" w:cs="Times New Roman"/>
                  </w:rPr>
                  <w:t>123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alias w:val="Table data:"/>
            <w:tag w:val="Table data:"/>
            <w:id w:val="-705955148"/>
            <w:placeholder>
              <w:docPart w:val="DA9D2DF2FB0445A5BE90B7E48444D68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9" w:type="dxa"/>
              </w:tcPr>
              <w:p w14:paraId="492AB6DB" w14:textId="77777777" w:rsidR="00A115A9" w:rsidRPr="00D64F79" w:rsidRDefault="00A115A9" w:rsidP="00A115A9">
                <w:pPr>
                  <w:spacing w:line="276" w:lineRule="auto"/>
                  <w:ind w:left="720" w:firstLine="0"/>
                  <w:rPr>
                    <w:rFonts w:ascii="Times New Roman" w:hAnsi="Times New Roman" w:cs="Times New Roman"/>
                  </w:rPr>
                </w:pPr>
                <w:r w:rsidRPr="00D64F79">
                  <w:rPr>
                    <w:rFonts w:ascii="Times New Roman" w:hAnsi="Times New Roman" w:cs="Times New Roman"/>
                  </w:rPr>
                  <w:t>123</w:t>
                </w:r>
              </w:p>
            </w:tc>
          </w:sdtContent>
        </w:sdt>
      </w:tr>
      <w:tr w:rsidR="00A115A9" w:rsidRPr="00D64F79" w14:paraId="6317EBC3" w14:textId="77777777" w:rsidTr="00A115A9">
        <w:trPr>
          <w:trHeight w:val="434"/>
          <w:jc w:val="center"/>
        </w:trPr>
        <w:tc>
          <w:tcPr>
            <w:tcW w:w="1851" w:type="dxa"/>
          </w:tcPr>
          <w:p w14:paraId="08C52B2B" w14:textId="5F2EDC69" w:rsidR="00A115A9" w:rsidRPr="00D64F79" w:rsidRDefault="00B226F3" w:rsidP="00A115A9">
            <w:pPr>
              <w:spacing w:line="276" w:lineRule="auto"/>
              <w:ind w:right="-490" w:firstLine="37"/>
              <w:rPr>
                <w:rFonts w:ascii="Times New Roman" w:hAnsi="Times New Roman" w:cs="Times New Roman"/>
              </w:rPr>
            </w:pPr>
            <w:proofErr w:type="spellStart"/>
            <w:r w:rsidRPr="00D64F79">
              <w:rPr>
                <w:rFonts w:ascii="Times New Roman" w:hAnsi="Times New Roman" w:cs="Times New Roman"/>
              </w:rPr>
              <w:t>Sütun</w:t>
            </w:r>
            <w:proofErr w:type="spellEnd"/>
            <w:r w:rsidRPr="00D64F79">
              <w:rPr>
                <w:rFonts w:ascii="Times New Roman" w:hAnsi="Times New Roman" w:cs="Times New Roman"/>
              </w:rPr>
              <w:t xml:space="preserve"> 4</w:t>
            </w:r>
          </w:p>
        </w:tc>
        <w:sdt>
          <w:sdtPr>
            <w:rPr>
              <w:rFonts w:ascii="Times New Roman" w:hAnsi="Times New Roman" w:cs="Times New Roman"/>
            </w:rPr>
            <w:alias w:val="Table data:"/>
            <w:tag w:val="Table data:"/>
            <w:id w:val="1340502274"/>
            <w:placeholder>
              <w:docPart w:val="6DDDF88DBB514170ACD6337A59342C5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9" w:type="dxa"/>
              </w:tcPr>
              <w:p w14:paraId="0F15C094" w14:textId="77777777" w:rsidR="00A115A9" w:rsidRPr="00D64F79" w:rsidRDefault="00A115A9" w:rsidP="00A115A9">
                <w:pPr>
                  <w:spacing w:line="276" w:lineRule="auto"/>
                  <w:ind w:left="720" w:firstLine="0"/>
                  <w:rPr>
                    <w:rFonts w:ascii="Times New Roman" w:hAnsi="Times New Roman" w:cs="Times New Roman"/>
                  </w:rPr>
                </w:pPr>
                <w:r w:rsidRPr="00D64F79">
                  <w:rPr>
                    <w:rFonts w:ascii="Times New Roman" w:hAnsi="Times New Roman" w:cs="Times New Roman"/>
                  </w:rPr>
                  <w:t>456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alias w:val="Table data:"/>
            <w:tag w:val="Table data:"/>
            <w:id w:val="1123895777"/>
            <w:placeholder>
              <w:docPart w:val="44F691E0F48B487FA0632D96FB2519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27" w:type="dxa"/>
              </w:tcPr>
              <w:p w14:paraId="5089AAD5" w14:textId="77777777" w:rsidR="00A115A9" w:rsidRPr="00D64F79" w:rsidRDefault="00A115A9" w:rsidP="00A115A9">
                <w:pPr>
                  <w:spacing w:line="276" w:lineRule="auto"/>
                  <w:ind w:left="720" w:firstLine="0"/>
                  <w:rPr>
                    <w:rFonts w:ascii="Times New Roman" w:hAnsi="Times New Roman" w:cs="Times New Roman"/>
                  </w:rPr>
                </w:pPr>
                <w:r w:rsidRPr="00D64F79">
                  <w:rPr>
                    <w:rFonts w:ascii="Times New Roman" w:hAnsi="Times New Roman" w:cs="Times New Roman"/>
                  </w:rPr>
                  <w:t>456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alias w:val="Table data:"/>
            <w:tag w:val="Table data:"/>
            <w:id w:val="-77291009"/>
            <w:placeholder>
              <w:docPart w:val="9E98BEE21C174DF38199E3902A90386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51" w:type="dxa"/>
              </w:tcPr>
              <w:p w14:paraId="4C6B88A4" w14:textId="77777777" w:rsidR="00A115A9" w:rsidRPr="00D64F79" w:rsidRDefault="00A115A9" w:rsidP="00A115A9">
                <w:pPr>
                  <w:spacing w:line="276" w:lineRule="auto"/>
                  <w:ind w:left="720" w:firstLine="0"/>
                  <w:rPr>
                    <w:rFonts w:ascii="Times New Roman" w:hAnsi="Times New Roman" w:cs="Times New Roman"/>
                  </w:rPr>
                </w:pPr>
                <w:r w:rsidRPr="00D64F79">
                  <w:rPr>
                    <w:rFonts w:ascii="Times New Roman" w:hAnsi="Times New Roman" w:cs="Times New Roman"/>
                  </w:rPr>
                  <w:t>456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alias w:val="Table data:"/>
            <w:tag w:val="Table data:"/>
            <w:id w:val="1583876576"/>
            <w:placeholder>
              <w:docPart w:val="E1D31C1270B74BF586CF8AB28716934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9" w:type="dxa"/>
              </w:tcPr>
              <w:p w14:paraId="5465DE8F" w14:textId="77777777" w:rsidR="00A115A9" w:rsidRPr="00D64F79" w:rsidRDefault="00A115A9" w:rsidP="00A115A9">
                <w:pPr>
                  <w:spacing w:line="276" w:lineRule="auto"/>
                  <w:ind w:left="720" w:firstLine="0"/>
                  <w:rPr>
                    <w:rFonts w:ascii="Times New Roman" w:hAnsi="Times New Roman" w:cs="Times New Roman"/>
                  </w:rPr>
                </w:pPr>
                <w:r w:rsidRPr="00D64F79">
                  <w:rPr>
                    <w:rFonts w:ascii="Times New Roman" w:hAnsi="Times New Roman" w:cs="Times New Roman"/>
                  </w:rPr>
                  <w:t>456</w:t>
                </w:r>
              </w:p>
            </w:tc>
          </w:sdtContent>
        </w:sdt>
      </w:tr>
    </w:tbl>
    <w:p w14:paraId="27BC938C" w14:textId="77777777" w:rsidR="00565C7C" w:rsidRPr="00D64F79" w:rsidRDefault="00565C7C" w:rsidP="00565C7C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0875376E" w14:textId="40A4A61C" w:rsidR="00017DEB" w:rsidRPr="00D64F79" w:rsidRDefault="00B226F3" w:rsidP="00017DEB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D64F79">
        <w:rPr>
          <w:rFonts w:ascii="Times New Roman" w:hAnsi="Times New Roman" w:cs="Times New Roman"/>
          <w:lang w:val="tr"/>
        </w:rPr>
        <w:lastRenderedPageBreak/>
        <w:t xml:space="preserve">Bu içerik Uluslararası Ticaret, Sanayi ve Girişimcilik Araştırmaları Dergisi tarafından hazırlanmıştır. Uluslararası Ticaret, Sanayi ve Girişimcilik Araştırmaları Dergisi tarafından hazırlanan bu içerik herhangi bir şekilde akademik amaçlarla kopyalanamaz ve </w:t>
      </w:r>
      <w:r w:rsidR="004B3DDD">
        <w:rPr>
          <w:rFonts w:ascii="Times New Roman" w:hAnsi="Times New Roman" w:cs="Times New Roman"/>
          <w:lang w:val="tr"/>
        </w:rPr>
        <w:t>yayınlanamaz</w:t>
      </w:r>
      <w:r w:rsidRPr="00D64F79">
        <w:rPr>
          <w:rFonts w:ascii="Times New Roman" w:hAnsi="Times New Roman" w:cs="Times New Roman"/>
          <w:lang w:val="tr"/>
        </w:rPr>
        <w:t xml:space="preserve">. </w:t>
      </w:r>
      <w:r w:rsidR="00017DEB" w:rsidRPr="00D64F79">
        <w:rPr>
          <w:rFonts w:ascii="Times New Roman" w:hAnsi="Times New Roman" w:cs="Times New Roman"/>
          <w:lang w:val="tr"/>
        </w:rPr>
        <w:t>(</w:t>
      </w:r>
      <w:r w:rsidR="00017DEB" w:rsidRPr="00D64F79">
        <w:rPr>
          <w:rFonts w:ascii="Times New Roman" w:hAnsi="Times New Roman" w:cs="Times New Roman"/>
        </w:rPr>
        <w:t>Anderson, 2005).</w:t>
      </w:r>
    </w:p>
    <w:p w14:paraId="13DC3B13" w14:textId="1E8DDCC9" w:rsidR="00017DEB" w:rsidRPr="00D64F79" w:rsidRDefault="00B226F3" w:rsidP="00017DEB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D64F79">
        <w:rPr>
          <w:rFonts w:ascii="Times New Roman" w:hAnsi="Times New Roman" w:cs="Times New Roman"/>
          <w:lang w:val="tr"/>
        </w:rPr>
        <w:t xml:space="preserve">Bu içerik Uluslararası Ticaret, Sanayi ve Girişimcilik Araştırmaları Dergisi tarafından hazırlanmıştır. Uluslararası Ticaret, Sanayi ve Girişimcilik Araştırmaları Dergisi tarafından hazırlanan bu içerik herhangi bir şekilde akademik amaçlarla kopyalanamaz ve </w:t>
      </w:r>
      <w:r w:rsidR="004B3DDD">
        <w:rPr>
          <w:rFonts w:ascii="Times New Roman" w:hAnsi="Times New Roman" w:cs="Times New Roman"/>
          <w:lang w:val="tr"/>
        </w:rPr>
        <w:t>yayınlanamaz</w:t>
      </w:r>
      <w:r w:rsidRPr="00D64F79">
        <w:rPr>
          <w:rFonts w:ascii="Times New Roman" w:hAnsi="Times New Roman" w:cs="Times New Roman"/>
          <w:lang w:val="tr"/>
        </w:rPr>
        <w:t xml:space="preserve">. </w:t>
      </w:r>
      <w:r w:rsidR="00017DEB" w:rsidRPr="00D64F79">
        <w:rPr>
          <w:rFonts w:ascii="Times New Roman" w:hAnsi="Times New Roman" w:cs="Times New Roman"/>
          <w:lang w:val="tr"/>
        </w:rPr>
        <w:t>(</w:t>
      </w:r>
      <w:r w:rsidR="00017DEB" w:rsidRPr="00D64F79">
        <w:rPr>
          <w:rFonts w:ascii="Times New Roman" w:hAnsi="Times New Roman" w:cs="Times New Roman"/>
        </w:rPr>
        <w:t>Anderson, 2005:32).</w:t>
      </w:r>
    </w:p>
    <w:p w14:paraId="02D2FFA7" w14:textId="77777777" w:rsidR="00565C7C" w:rsidRPr="00D64F79" w:rsidRDefault="00565C7C" w:rsidP="00565C7C">
      <w:pPr>
        <w:pStyle w:val="AralkYok"/>
        <w:spacing w:line="360" w:lineRule="auto"/>
        <w:ind w:firstLine="0"/>
        <w:jc w:val="center"/>
        <w:rPr>
          <w:rFonts w:ascii="Times New Roman" w:hAnsi="Times New Roman" w:cs="Times New Roman"/>
        </w:rPr>
      </w:pPr>
      <w:r w:rsidRPr="00D64F79">
        <w:rPr>
          <w:rFonts w:ascii="Times New Roman" w:hAnsi="Times New Roman" w:cs="Times New Roman"/>
          <w:noProof/>
          <w:lang w:val="tr-TR" w:eastAsia="tr-TR"/>
        </w:rPr>
        <w:drawing>
          <wp:inline distT="0" distB="0" distL="0" distR="0" wp14:anchorId="12D5CEA8" wp14:editId="16EF8BB7">
            <wp:extent cx="5324475" cy="2724150"/>
            <wp:effectExtent l="0" t="0" r="9525" b="0"/>
            <wp:docPr id="2" name="Chart 2" descr="4 kategori için 3 serinin değerlerini gösteren kümelenmiş sütun grafiği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3A66289" w14:textId="3B2EB8DF" w:rsidR="00565C7C" w:rsidRPr="00D64F79" w:rsidRDefault="00B226F3" w:rsidP="00565C7C">
      <w:pPr>
        <w:spacing w:line="360" w:lineRule="auto"/>
        <w:ind w:firstLine="0"/>
        <w:jc w:val="center"/>
        <w:rPr>
          <w:rFonts w:ascii="Times New Roman" w:hAnsi="Times New Roman" w:cs="Times New Roman"/>
          <w:bCs/>
        </w:rPr>
      </w:pPr>
      <w:proofErr w:type="spellStart"/>
      <w:r w:rsidRPr="00D64F79">
        <w:rPr>
          <w:rFonts w:ascii="Times New Roman" w:hAnsi="Times New Roman" w:cs="Times New Roman"/>
          <w:bCs/>
          <w:iCs/>
        </w:rPr>
        <w:t>Grafik</w:t>
      </w:r>
      <w:proofErr w:type="spellEnd"/>
      <w:r w:rsidR="00565C7C" w:rsidRPr="00D64F79">
        <w:rPr>
          <w:rFonts w:ascii="Times New Roman" w:hAnsi="Times New Roman" w:cs="Times New Roman"/>
          <w:bCs/>
          <w:iCs/>
        </w:rPr>
        <w:t xml:space="preserve"> 1. </w:t>
      </w:r>
      <w:proofErr w:type="spellStart"/>
      <w:r w:rsidRPr="00D64F79">
        <w:rPr>
          <w:rFonts w:ascii="Times New Roman" w:hAnsi="Times New Roman" w:cs="Times New Roman"/>
          <w:bCs/>
        </w:rPr>
        <w:t>Bağımlı</w:t>
      </w:r>
      <w:proofErr w:type="spellEnd"/>
      <w:r w:rsidRPr="00D64F79">
        <w:rPr>
          <w:rFonts w:ascii="Times New Roman" w:hAnsi="Times New Roman" w:cs="Times New Roman"/>
          <w:bCs/>
        </w:rPr>
        <w:t xml:space="preserve"> ve </w:t>
      </w:r>
      <w:proofErr w:type="spellStart"/>
      <w:r w:rsidRPr="00D64F79">
        <w:rPr>
          <w:rFonts w:ascii="Times New Roman" w:hAnsi="Times New Roman" w:cs="Times New Roman"/>
          <w:bCs/>
        </w:rPr>
        <w:t>Bağımsız</w:t>
      </w:r>
      <w:proofErr w:type="spellEnd"/>
      <w:r w:rsidRPr="00D64F79">
        <w:rPr>
          <w:rFonts w:ascii="Times New Roman" w:hAnsi="Times New Roman" w:cs="Times New Roman"/>
          <w:bCs/>
        </w:rPr>
        <w:t xml:space="preserve"> </w:t>
      </w:r>
      <w:proofErr w:type="spellStart"/>
      <w:r w:rsidRPr="00D64F79">
        <w:rPr>
          <w:rFonts w:ascii="Times New Roman" w:hAnsi="Times New Roman" w:cs="Times New Roman"/>
          <w:bCs/>
        </w:rPr>
        <w:t>Değişkenler</w:t>
      </w:r>
      <w:proofErr w:type="spellEnd"/>
    </w:p>
    <w:p w14:paraId="511F1CCE" w14:textId="77777777" w:rsidR="00565C7C" w:rsidRPr="00D64F79" w:rsidRDefault="00565C7C" w:rsidP="00565C7C">
      <w:pPr>
        <w:spacing w:line="360" w:lineRule="auto"/>
        <w:ind w:firstLine="0"/>
        <w:jc w:val="both"/>
        <w:rPr>
          <w:rFonts w:ascii="Times New Roman" w:hAnsi="Times New Roman" w:cs="Times New Roman"/>
          <w:lang w:val="tr"/>
        </w:rPr>
      </w:pPr>
    </w:p>
    <w:p w14:paraId="31A0DF22" w14:textId="5DA1DDD6" w:rsidR="00565C7C" w:rsidRPr="00D64F79" w:rsidRDefault="00722A73" w:rsidP="00565C7C">
      <w:pPr>
        <w:pStyle w:val="2DzeyBalk"/>
        <w:spacing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565C7C" w:rsidRPr="00D64F79">
        <w:rPr>
          <w:rFonts w:ascii="Times New Roman" w:hAnsi="Times New Roman" w:cs="Times New Roman"/>
        </w:rPr>
        <w:t xml:space="preserve">. </w:t>
      </w:r>
      <w:r w:rsidR="00B226F3" w:rsidRPr="00D64F79">
        <w:rPr>
          <w:rFonts w:ascii="Times New Roman" w:hAnsi="Times New Roman" w:cs="Times New Roman"/>
        </w:rPr>
        <w:t>SONUÇ VE TARTIŞMA</w:t>
      </w:r>
    </w:p>
    <w:p w14:paraId="039CDC18" w14:textId="34EF3A0C" w:rsidR="00017DEB" w:rsidRPr="00D64F79" w:rsidRDefault="00B226F3" w:rsidP="00017DEB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D64F79">
        <w:rPr>
          <w:rFonts w:ascii="Times New Roman" w:hAnsi="Times New Roman" w:cs="Times New Roman"/>
          <w:lang w:val="tr"/>
        </w:rPr>
        <w:t xml:space="preserve">Bu içerik Uluslararası Ticaret, Sanayi ve Girişimcilik Araştırmaları Dergisi tarafından hazırlanmıştır. Uluslararası Ticaret, Sanayi ve Girişimcilik Araştırmaları Dergisi tarafından hazırlanan bu içerik herhangi bir şekilde akademik amaçlarla kopyalanamaz ve </w:t>
      </w:r>
      <w:r w:rsidR="004B3DDD">
        <w:rPr>
          <w:rFonts w:ascii="Times New Roman" w:hAnsi="Times New Roman" w:cs="Times New Roman"/>
          <w:lang w:val="tr"/>
        </w:rPr>
        <w:t>yayınlanamaz</w:t>
      </w:r>
      <w:r w:rsidRPr="00D64F79">
        <w:rPr>
          <w:rFonts w:ascii="Times New Roman" w:hAnsi="Times New Roman" w:cs="Times New Roman"/>
          <w:lang w:val="tr"/>
        </w:rPr>
        <w:t xml:space="preserve">. </w:t>
      </w:r>
      <w:r w:rsidR="00017DEB" w:rsidRPr="00D64F79">
        <w:rPr>
          <w:rFonts w:ascii="Times New Roman" w:hAnsi="Times New Roman" w:cs="Times New Roman"/>
          <w:lang w:val="tr"/>
        </w:rPr>
        <w:t>(</w:t>
      </w:r>
      <w:r w:rsidR="00017DEB" w:rsidRPr="00D64F79">
        <w:rPr>
          <w:rFonts w:ascii="Times New Roman" w:hAnsi="Times New Roman" w:cs="Times New Roman"/>
        </w:rPr>
        <w:t>Anderson, 2005).</w:t>
      </w:r>
    </w:p>
    <w:p w14:paraId="33B435CC" w14:textId="64A13C5E" w:rsidR="00017DEB" w:rsidRPr="00D64F79" w:rsidRDefault="00B226F3" w:rsidP="004A6C4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D64F79">
        <w:rPr>
          <w:rFonts w:ascii="Times New Roman" w:hAnsi="Times New Roman" w:cs="Times New Roman"/>
          <w:lang w:val="tr"/>
        </w:rPr>
        <w:t xml:space="preserve">Bu içerik Uluslararası Ticaret, Sanayi ve Girişimcilik Araştırmaları Dergisi tarafından hazırlanmıştır. Uluslararası Ticaret, Sanayi ve Girişimcilik Araştırmaları Dergisi tarafından hazırlanan bu içerik herhangi bir şekilde akademik amaçlarla kopyalanamaz ve </w:t>
      </w:r>
      <w:r w:rsidR="004B3DDD">
        <w:rPr>
          <w:rFonts w:ascii="Times New Roman" w:hAnsi="Times New Roman" w:cs="Times New Roman"/>
          <w:lang w:val="tr"/>
        </w:rPr>
        <w:t>yayınlanamaz</w:t>
      </w:r>
      <w:r w:rsidRPr="00D64F79">
        <w:rPr>
          <w:rFonts w:ascii="Times New Roman" w:hAnsi="Times New Roman" w:cs="Times New Roman"/>
          <w:lang w:val="tr"/>
        </w:rPr>
        <w:t xml:space="preserve">. </w:t>
      </w:r>
      <w:r w:rsidR="00017DEB" w:rsidRPr="00D64F79">
        <w:rPr>
          <w:rFonts w:ascii="Times New Roman" w:hAnsi="Times New Roman" w:cs="Times New Roman"/>
          <w:lang w:val="tr"/>
        </w:rPr>
        <w:t>(</w:t>
      </w:r>
      <w:r w:rsidR="00017DEB" w:rsidRPr="00D64F79">
        <w:rPr>
          <w:rFonts w:ascii="Times New Roman" w:hAnsi="Times New Roman" w:cs="Times New Roman"/>
        </w:rPr>
        <w:t>Anderson, 2005:32).</w:t>
      </w:r>
      <w:r w:rsidR="00722A73" w:rsidRPr="00722A73">
        <w:rPr>
          <w:rFonts w:ascii="Times New Roman" w:hAnsi="Times New Roman" w:cs="Times New Roman"/>
          <w:lang w:val="tr"/>
        </w:rPr>
        <w:t xml:space="preserve"> </w:t>
      </w:r>
      <w:r w:rsidR="00722A73" w:rsidRPr="00D64F79">
        <w:rPr>
          <w:rFonts w:ascii="Times New Roman" w:hAnsi="Times New Roman" w:cs="Times New Roman"/>
          <w:lang w:val="tr"/>
        </w:rPr>
        <w:t xml:space="preserve">Bu içerik Uluslararası Ticaret, Sanayi ve Girişimcilik Araştırmaları Dergisi tarafından hazırlanmıştır. Uluslararası Ticaret, Sanayi ve Girişimcilik Araştırmaları Dergisi tarafından hazırlanan bu içerik herhangi bir şekilde akademik amaçlarla kopyalanamaz ve </w:t>
      </w:r>
      <w:r w:rsidR="004B3DDD">
        <w:rPr>
          <w:rFonts w:ascii="Times New Roman" w:hAnsi="Times New Roman" w:cs="Times New Roman"/>
          <w:lang w:val="tr"/>
        </w:rPr>
        <w:t>yayınlanamaz</w:t>
      </w:r>
      <w:r w:rsidR="00722A73" w:rsidRPr="00D64F79">
        <w:rPr>
          <w:rFonts w:ascii="Times New Roman" w:hAnsi="Times New Roman" w:cs="Times New Roman"/>
          <w:lang w:val="tr"/>
        </w:rPr>
        <w:t>. (</w:t>
      </w:r>
      <w:r w:rsidR="00722A73" w:rsidRPr="00D64F79">
        <w:rPr>
          <w:rFonts w:ascii="Times New Roman" w:hAnsi="Times New Roman" w:cs="Times New Roman"/>
        </w:rPr>
        <w:t>Anderson, 2005).</w:t>
      </w:r>
      <w:r w:rsidR="00722A73">
        <w:rPr>
          <w:rFonts w:ascii="Times New Roman" w:hAnsi="Times New Roman" w:cs="Times New Roman"/>
        </w:rPr>
        <w:t xml:space="preserve"> </w:t>
      </w:r>
      <w:r w:rsidR="00722A73" w:rsidRPr="00D64F79">
        <w:rPr>
          <w:rFonts w:ascii="Times New Roman" w:hAnsi="Times New Roman" w:cs="Times New Roman"/>
          <w:lang w:val="tr"/>
        </w:rPr>
        <w:t xml:space="preserve">Bu içerik Uluslararası Ticaret, Sanayi ve Girişimcilik </w:t>
      </w:r>
      <w:r w:rsidR="00722A73" w:rsidRPr="00D64F79">
        <w:rPr>
          <w:rFonts w:ascii="Times New Roman" w:hAnsi="Times New Roman" w:cs="Times New Roman"/>
          <w:lang w:val="tr"/>
        </w:rPr>
        <w:lastRenderedPageBreak/>
        <w:t xml:space="preserve">Araştırmaları Dergisi tarafından hazırlanmıştır. Uluslararası Ticaret, Sanayi ve Girişimcilik Araştırmaları Dergisi tarafından hazırlanan bu içerik herhangi bir şekilde akademik amaçlarla kopyalanamaz ve </w:t>
      </w:r>
      <w:r w:rsidR="004B3DDD">
        <w:rPr>
          <w:rFonts w:ascii="Times New Roman" w:hAnsi="Times New Roman" w:cs="Times New Roman"/>
          <w:lang w:val="tr"/>
        </w:rPr>
        <w:t>yayınlanamaz</w:t>
      </w:r>
      <w:r w:rsidR="00722A73" w:rsidRPr="00D64F79">
        <w:rPr>
          <w:rFonts w:ascii="Times New Roman" w:hAnsi="Times New Roman" w:cs="Times New Roman"/>
          <w:lang w:val="tr"/>
        </w:rPr>
        <w:t>. (</w:t>
      </w:r>
      <w:r w:rsidR="00722A73" w:rsidRPr="00D64F79">
        <w:rPr>
          <w:rFonts w:ascii="Times New Roman" w:hAnsi="Times New Roman" w:cs="Times New Roman"/>
        </w:rPr>
        <w:t>Anderson, 2005:32).</w:t>
      </w:r>
    </w:p>
    <w:p w14:paraId="461375E2" w14:textId="0A65EC2D" w:rsidR="00722A73" w:rsidRPr="00D64F79" w:rsidRDefault="00B226F3" w:rsidP="00722A73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D64F79">
        <w:rPr>
          <w:rFonts w:ascii="Times New Roman" w:hAnsi="Times New Roman" w:cs="Times New Roman"/>
          <w:lang w:val="tr"/>
        </w:rPr>
        <w:t xml:space="preserve">Bu içerik Uluslararası Ticaret, Sanayi ve Girişimcilik Araştırmaları Dergisi tarafından hazırlanmıştır. Uluslararası Ticaret, Sanayi ve Girişimcilik Araştırmaları Dergisi tarafından hazırlanan bu içerik herhangi bir şekilde akademik amaçlarla kopyalanamaz ve </w:t>
      </w:r>
      <w:r w:rsidR="004B3DDD">
        <w:rPr>
          <w:rFonts w:ascii="Times New Roman" w:hAnsi="Times New Roman" w:cs="Times New Roman"/>
          <w:lang w:val="tr"/>
        </w:rPr>
        <w:t>yayınlanamaz</w:t>
      </w:r>
      <w:r w:rsidRPr="00D64F79">
        <w:rPr>
          <w:rFonts w:ascii="Times New Roman" w:hAnsi="Times New Roman" w:cs="Times New Roman"/>
          <w:lang w:val="tr"/>
        </w:rPr>
        <w:t xml:space="preserve">. </w:t>
      </w:r>
      <w:r w:rsidR="00017DEB" w:rsidRPr="00D64F79">
        <w:rPr>
          <w:rFonts w:ascii="Times New Roman" w:hAnsi="Times New Roman" w:cs="Times New Roman"/>
          <w:lang w:val="tr"/>
        </w:rPr>
        <w:t>(</w:t>
      </w:r>
      <w:r w:rsidR="00017DEB" w:rsidRPr="00D64F79">
        <w:rPr>
          <w:rFonts w:ascii="Times New Roman" w:hAnsi="Times New Roman" w:cs="Times New Roman"/>
        </w:rPr>
        <w:t>Anderson, 2005).</w:t>
      </w:r>
      <w:r w:rsidR="00722A73" w:rsidRPr="00722A73">
        <w:rPr>
          <w:rFonts w:ascii="Times New Roman" w:hAnsi="Times New Roman" w:cs="Times New Roman"/>
          <w:lang w:val="tr"/>
        </w:rPr>
        <w:t xml:space="preserve"> </w:t>
      </w:r>
      <w:r w:rsidR="00722A73" w:rsidRPr="00D64F79">
        <w:rPr>
          <w:rFonts w:ascii="Times New Roman" w:hAnsi="Times New Roman" w:cs="Times New Roman"/>
          <w:lang w:val="tr"/>
        </w:rPr>
        <w:t xml:space="preserve">Bu içerik Uluslararası Ticaret, Sanayi ve Girişimcilik Araştırmaları Dergisi tarafından hazırlanmıştır. Uluslararası Ticaret, Sanayi ve Girişimcilik Araştırmaları Dergisi tarafından hazırlanan bu içerik herhangi bir şekilde akademik amaçlarla kopyalanamaz ve </w:t>
      </w:r>
      <w:r w:rsidR="004B3DDD">
        <w:rPr>
          <w:rFonts w:ascii="Times New Roman" w:hAnsi="Times New Roman" w:cs="Times New Roman"/>
          <w:lang w:val="tr"/>
        </w:rPr>
        <w:t>yayınlanamaz</w:t>
      </w:r>
      <w:r w:rsidR="00722A73" w:rsidRPr="00D64F79">
        <w:rPr>
          <w:rFonts w:ascii="Times New Roman" w:hAnsi="Times New Roman" w:cs="Times New Roman"/>
          <w:lang w:val="tr"/>
        </w:rPr>
        <w:t>. (</w:t>
      </w:r>
      <w:r w:rsidR="00722A73" w:rsidRPr="00D64F79">
        <w:rPr>
          <w:rFonts w:ascii="Times New Roman" w:hAnsi="Times New Roman" w:cs="Times New Roman"/>
        </w:rPr>
        <w:t>Anderson, 2005).</w:t>
      </w:r>
      <w:r w:rsidR="00722A73">
        <w:rPr>
          <w:rFonts w:ascii="Times New Roman" w:hAnsi="Times New Roman" w:cs="Times New Roman"/>
        </w:rPr>
        <w:t xml:space="preserve"> </w:t>
      </w:r>
      <w:r w:rsidR="00722A73" w:rsidRPr="00D64F79">
        <w:rPr>
          <w:rFonts w:ascii="Times New Roman" w:hAnsi="Times New Roman" w:cs="Times New Roman"/>
          <w:lang w:val="tr"/>
        </w:rPr>
        <w:t xml:space="preserve">Bu içerik Uluslararası Ticaret, Sanayi ve Girişimcilik Araştırmaları Dergisi tarafından hazırlanmıştır. Uluslararası Ticaret, Sanayi ve Girişimcilik Araştırmaları Dergisi tarafından hazırlanan bu içerik herhangi bir şekilde akademik amaçlarla kopyalanamaz ve </w:t>
      </w:r>
      <w:r w:rsidR="004B3DDD">
        <w:rPr>
          <w:rFonts w:ascii="Times New Roman" w:hAnsi="Times New Roman" w:cs="Times New Roman"/>
          <w:lang w:val="tr"/>
        </w:rPr>
        <w:t>yayınlanamaz</w:t>
      </w:r>
      <w:r w:rsidR="00722A73" w:rsidRPr="00D64F79">
        <w:rPr>
          <w:rFonts w:ascii="Times New Roman" w:hAnsi="Times New Roman" w:cs="Times New Roman"/>
          <w:lang w:val="tr"/>
        </w:rPr>
        <w:t>. (</w:t>
      </w:r>
      <w:r w:rsidR="00722A73" w:rsidRPr="00D64F79">
        <w:rPr>
          <w:rFonts w:ascii="Times New Roman" w:hAnsi="Times New Roman" w:cs="Times New Roman"/>
        </w:rPr>
        <w:t>Anderson, 2005:32).</w:t>
      </w:r>
    </w:p>
    <w:p w14:paraId="08F37FFE" w14:textId="51058C2B" w:rsidR="00B226F3" w:rsidRDefault="00B226F3" w:rsidP="00B226F3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D64F79">
        <w:rPr>
          <w:rFonts w:ascii="Times New Roman" w:hAnsi="Times New Roman" w:cs="Times New Roman"/>
          <w:lang w:val="tr"/>
        </w:rPr>
        <w:t xml:space="preserve">Bu içerik Uluslararası Ticaret, Sanayi ve Girişimcilik Araştırmaları Dergisi tarafından hazırlanmıştır. Uluslararası Ticaret, Sanayi ve Girişimcilik Araştırmaları Dergisi tarafından hazırlanan bu içerik herhangi bir şekilde akademik amaçlarla kopyalanamaz ve </w:t>
      </w:r>
      <w:r w:rsidR="004B3DDD">
        <w:rPr>
          <w:rFonts w:ascii="Times New Roman" w:hAnsi="Times New Roman" w:cs="Times New Roman"/>
          <w:lang w:val="tr"/>
        </w:rPr>
        <w:t>yayınlanamaz</w:t>
      </w:r>
      <w:r w:rsidRPr="00D64F79">
        <w:rPr>
          <w:rFonts w:ascii="Times New Roman" w:hAnsi="Times New Roman" w:cs="Times New Roman"/>
          <w:lang w:val="tr"/>
        </w:rPr>
        <w:t xml:space="preserve">. </w:t>
      </w:r>
      <w:r w:rsidR="00017DEB" w:rsidRPr="00D64F79">
        <w:rPr>
          <w:rFonts w:ascii="Times New Roman" w:hAnsi="Times New Roman" w:cs="Times New Roman"/>
          <w:lang w:val="tr"/>
        </w:rPr>
        <w:t>(</w:t>
      </w:r>
      <w:r w:rsidR="00017DEB" w:rsidRPr="00D64F79">
        <w:rPr>
          <w:rFonts w:ascii="Times New Roman" w:hAnsi="Times New Roman" w:cs="Times New Roman"/>
        </w:rPr>
        <w:t>Anderson, 2005:32).</w:t>
      </w:r>
    </w:p>
    <w:p w14:paraId="549660BC" w14:textId="77777777" w:rsidR="004A6C42" w:rsidRPr="00D64F79" w:rsidRDefault="004A6C42" w:rsidP="00B226F3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543761B6" w14:textId="48D13C62" w:rsidR="00565C7C" w:rsidRPr="00D64F79" w:rsidRDefault="004A6C42" w:rsidP="004A6C42">
      <w:pPr>
        <w:spacing w:after="160" w:line="259" w:lineRule="auto"/>
        <w:ind w:firstLine="0"/>
        <w:rPr>
          <w:rFonts w:ascii="Times New Roman" w:hAnsi="Times New Roman" w:cs="Times New Roman"/>
          <w:b/>
          <w:bCs/>
          <w:lang w:val="tr"/>
        </w:rPr>
      </w:pPr>
      <w:r>
        <w:rPr>
          <w:rFonts w:ascii="Times New Roman" w:hAnsi="Times New Roman" w:cs="Times New Roman"/>
          <w:b/>
          <w:bCs/>
          <w:lang w:val="tr"/>
        </w:rPr>
        <w:t>K</w:t>
      </w:r>
      <w:r w:rsidR="00B226F3" w:rsidRPr="00D64F79">
        <w:rPr>
          <w:rFonts w:ascii="Times New Roman" w:hAnsi="Times New Roman" w:cs="Times New Roman"/>
          <w:b/>
          <w:bCs/>
          <w:lang w:val="tr"/>
        </w:rPr>
        <w:t>AYNAKÇA</w:t>
      </w:r>
    </w:p>
    <w:p w14:paraId="6BAC5649" w14:textId="77777777" w:rsidR="00565C7C" w:rsidRPr="00D64F79" w:rsidRDefault="00605212" w:rsidP="00B226F3">
      <w:pPr>
        <w:spacing w:line="360" w:lineRule="auto"/>
        <w:ind w:left="567" w:hanging="567"/>
        <w:rPr>
          <w:rFonts w:ascii="Times New Roman" w:hAnsi="Times New Roman" w:cs="Times New Roman"/>
        </w:rPr>
      </w:pPr>
      <w:r w:rsidRPr="00D64F79">
        <w:rPr>
          <w:rFonts w:ascii="Times New Roman" w:hAnsi="Times New Roman" w:cs="Times New Roman"/>
        </w:rPr>
        <w:t xml:space="preserve">Grady, J. S., Her, M., Moreno, G., Perez, C., &amp; </w:t>
      </w:r>
      <w:proofErr w:type="spellStart"/>
      <w:r w:rsidRPr="00D64F79">
        <w:rPr>
          <w:rFonts w:ascii="Times New Roman" w:hAnsi="Times New Roman" w:cs="Times New Roman"/>
        </w:rPr>
        <w:t>Yelinek</w:t>
      </w:r>
      <w:proofErr w:type="spellEnd"/>
      <w:r w:rsidRPr="00D64F79">
        <w:rPr>
          <w:rFonts w:ascii="Times New Roman" w:hAnsi="Times New Roman" w:cs="Times New Roman"/>
        </w:rPr>
        <w:t>, J. (2019). Emotions in storybooks: A comparison of storybooks that represent ethnic and racial groups in the United States. </w:t>
      </w:r>
      <w:r w:rsidRPr="00D64F79">
        <w:rPr>
          <w:rFonts w:ascii="Times New Roman" w:hAnsi="Times New Roman" w:cs="Times New Roman"/>
          <w:i/>
        </w:rPr>
        <w:t>Psychology of Popular Media Culture</w:t>
      </w:r>
      <w:r w:rsidRPr="00D64F79">
        <w:rPr>
          <w:rFonts w:ascii="Times New Roman" w:hAnsi="Times New Roman" w:cs="Times New Roman"/>
        </w:rPr>
        <w:t>, 8(3), 207–217. https://doi.org/10.1037/ppm0000185</w:t>
      </w:r>
    </w:p>
    <w:p w14:paraId="4D77202F" w14:textId="77777777" w:rsidR="00605212" w:rsidRPr="00D64F79" w:rsidRDefault="00605212" w:rsidP="00B226F3">
      <w:pPr>
        <w:spacing w:line="360" w:lineRule="auto"/>
        <w:ind w:left="567" w:hanging="567"/>
        <w:rPr>
          <w:rFonts w:ascii="Times New Roman" w:hAnsi="Times New Roman" w:cs="Times New Roman"/>
        </w:rPr>
      </w:pPr>
      <w:proofErr w:type="spellStart"/>
      <w:r w:rsidRPr="00D64F79">
        <w:rPr>
          <w:rFonts w:ascii="Times New Roman" w:hAnsi="Times New Roman" w:cs="Times New Roman"/>
        </w:rPr>
        <w:t>Jerrentrup</w:t>
      </w:r>
      <w:proofErr w:type="spellEnd"/>
      <w:r w:rsidRPr="00D64F79">
        <w:rPr>
          <w:rFonts w:ascii="Times New Roman" w:hAnsi="Times New Roman" w:cs="Times New Roman"/>
        </w:rPr>
        <w:t xml:space="preserve">, A., Mueller, T., </w:t>
      </w:r>
      <w:proofErr w:type="spellStart"/>
      <w:r w:rsidRPr="00D64F79">
        <w:rPr>
          <w:rFonts w:ascii="Times New Roman" w:hAnsi="Times New Roman" w:cs="Times New Roman"/>
        </w:rPr>
        <w:t>Glowalla</w:t>
      </w:r>
      <w:proofErr w:type="spellEnd"/>
      <w:r w:rsidRPr="00D64F79">
        <w:rPr>
          <w:rFonts w:ascii="Times New Roman" w:hAnsi="Times New Roman" w:cs="Times New Roman"/>
        </w:rPr>
        <w:t xml:space="preserve">, U., Herder, M., </w:t>
      </w:r>
      <w:proofErr w:type="spellStart"/>
      <w:r w:rsidRPr="00D64F79">
        <w:rPr>
          <w:rFonts w:ascii="Times New Roman" w:hAnsi="Times New Roman" w:cs="Times New Roman"/>
        </w:rPr>
        <w:t>Henrichs</w:t>
      </w:r>
      <w:proofErr w:type="spellEnd"/>
      <w:r w:rsidRPr="00D64F79">
        <w:rPr>
          <w:rFonts w:ascii="Times New Roman" w:hAnsi="Times New Roman" w:cs="Times New Roman"/>
        </w:rPr>
        <w:t xml:space="preserve">, N., </w:t>
      </w:r>
      <w:proofErr w:type="spellStart"/>
      <w:r w:rsidRPr="00D64F79">
        <w:rPr>
          <w:rFonts w:ascii="Times New Roman" w:hAnsi="Times New Roman" w:cs="Times New Roman"/>
        </w:rPr>
        <w:t>Neubauer</w:t>
      </w:r>
      <w:proofErr w:type="spellEnd"/>
      <w:r w:rsidRPr="00D64F79">
        <w:rPr>
          <w:rFonts w:ascii="Times New Roman" w:hAnsi="Times New Roman" w:cs="Times New Roman"/>
        </w:rPr>
        <w:t xml:space="preserve">, A., &amp; Schaefer, J. R. (2018). </w:t>
      </w:r>
      <w:r w:rsidRPr="00D64F79">
        <w:rPr>
          <w:rFonts w:ascii="Times New Roman" w:hAnsi="Times New Roman" w:cs="Times New Roman"/>
          <w:i/>
        </w:rPr>
        <w:t>Teaching medicine with the help of “Dr. House.” </w:t>
      </w:r>
      <w:proofErr w:type="spellStart"/>
      <w:r w:rsidRPr="00D64F79">
        <w:rPr>
          <w:rFonts w:ascii="Times New Roman" w:hAnsi="Times New Roman" w:cs="Times New Roman"/>
          <w:i/>
        </w:rPr>
        <w:t>PLoS</w:t>
      </w:r>
      <w:proofErr w:type="spellEnd"/>
      <w:r w:rsidRPr="00D64F79">
        <w:rPr>
          <w:rFonts w:ascii="Times New Roman" w:hAnsi="Times New Roman" w:cs="Times New Roman"/>
          <w:i/>
        </w:rPr>
        <w:t xml:space="preserve"> ONE</w:t>
      </w:r>
      <w:r w:rsidRPr="00D64F79">
        <w:rPr>
          <w:rFonts w:ascii="Times New Roman" w:hAnsi="Times New Roman" w:cs="Times New Roman"/>
        </w:rPr>
        <w:t>, 13(3), Article e0193972. https://doi.org/10.1371/journal.pone.0193972</w:t>
      </w:r>
    </w:p>
    <w:p w14:paraId="6E1A9A0A" w14:textId="77777777" w:rsidR="00605212" w:rsidRPr="00D64F79" w:rsidRDefault="00605212" w:rsidP="00B226F3">
      <w:pPr>
        <w:spacing w:line="360" w:lineRule="auto"/>
        <w:ind w:left="567" w:hanging="567"/>
        <w:rPr>
          <w:rFonts w:ascii="Times New Roman" w:hAnsi="Times New Roman" w:cs="Times New Roman"/>
        </w:rPr>
      </w:pPr>
      <w:proofErr w:type="spellStart"/>
      <w:r w:rsidRPr="00D64F79">
        <w:rPr>
          <w:rFonts w:ascii="Times New Roman" w:hAnsi="Times New Roman" w:cs="Times New Roman"/>
        </w:rPr>
        <w:t>Stegmeir</w:t>
      </w:r>
      <w:proofErr w:type="spellEnd"/>
      <w:r w:rsidRPr="00D64F79">
        <w:rPr>
          <w:rFonts w:ascii="Times New Roman" w:hAnsi="Times New Roman" w:cs="Times New Roman"/>
        </w:rPr>
        <w:t>, M. (2016). Climate change: New discipline practices promote college access. </w:t>
      </w:r>
      <w:r w:rsidRPr="00D64F79">
        <w:rPr>
          <w:rFonts w:ascii="Times New Roman" w:hAnsi="Times New Roman" w:cs="Times New Roman"/>
          <w:i/>
        </w:rPr>
        <w:t>The Journal of College Admission,</w:t>
      </w:r>
      <w:r w:rsidRPr="00D64F79">
        <w:rPr>
          <w:rFonts w:ascii="Times New Roman" w:hAnsi="Times New Roman" w:cs="Times New Roman"/>
        </w:rPr>
        <w:t xml:space="preserve"> (231), 44–47.</w:t>
      </w:r>
    </w:p>
    <w:p w14:paraId="12EE4FC5" w14:textId="1E066A6C" w:rsidR="00605212" w:rsidRPr="00D64F79" w:rsidRDefault="00605212" w:rsidP="004A6C42">
      <w:pPr>
        <w:spacing w:line="360" w:lineRule="auto"/>
        <w:ind w:left="567" w:hanging="567"/>
        <w:rPr>
          <w:rFonts w:ascii="Times New Roman" w:hAnsi="Times New Roman" w:cs="Times New Roman"/>
        </w:rPr>
      </w:pPr>
      <w:r w:rsidRPr="00D64F79">
        <w:rPr>
          <w:rFonts w:ascii="Times New Roman" w:hAnsi="Times New Roman" w:cs="Times New Roman"/>
        </w:rPr>
        <w:t xml:space="preserve">Joly, J. F., </w:t>
      </w:r>
      <w:proofErr w:type="spellStart"/>
      <w:r w:rsidRPr="00D64F79">
        <w:rPr>
          <w:rFonts w:ascii="Times New Roman" w:hAnsi="Times New Roman" w:cs="Times New Roman"/>
        </w:rPr>
        <w:t>Stapel</w:t>
      </w:r>
      <w:proofErr w:type="spellEnd"/>
      <w:r w:rsidRPr="00D64F79">
        <w:rPr>
          <w:rFonts w:ascii="Times New Roman" w:hAnsi="Times New Roman" w:cs="Times New Roman"/>
        </w:rPr>
        <w:t xml:space="preserve">, D. A., &amp; </w:t>
      </w:r>
      <w:proofErr w:type="spellStart"/>
      <w:r w:rsidRPr="00D64F79">
        <w:rPr>
          <w:rFonts w:ascii="Times New Roman" w:hAnsi="Times New Roman" w:cs="Times New Roman"/>
        </w:rPr>
        <w:t>Lindenberg</w:t>
      </w:r>
      <w:proofErr w:type="spellEnd"/>
      <w:r w:rsidRPr="00D64F79">
        <w:rPr>
          <w:rFonts w:ascii="Times New Roman" w:hAnsi="Times New Roman" w:cs="Times New Roman"/>
        </w:rPr>
        <w:t>, S. M. (2008). Silence and table manners: When environments activate norms. </w:t>
      </w:r>
      <w:r w:rsidRPr="00D64F79">
        <w:rPr>
          <w:rFonts w:ascii="Times New Roman" w:hAnsi="Times New Roman" w:cs="Times New Roman"/>
          <w:i/>
        </w:rPr>
        <w:t>Personality and Social Psychology Bulletin,</w:t>
      </w:r>
      <w:r w:rsidRPr="00D64F79">
        <w:rPr>
          <w:rFonts w:ascii="Times New Roman" w:hAnsi="Times New Roman" w:cs="Times New Roman"/>
        </w:rPr>
        <w:t> 34(8), 1047–1056. https://doi.org/10.1177/0146167208318401 (Retraction published 2012, Personality and Social Psychology Bulletin, 38[10], 1378)</w:t>
      </w:r>
    </w:p>
    <w:p w14:paraId="5B76FD59" w14:textId="77777777" w:rsidR="00605212" w:rsidRPr="00D64F79" w:rsidRDefault="00605212" w:rsidP="00605212">
      <w:pPr>
        <w:spacing w:line="276" w:lineRule="auto"/>
        <w:ind w:left="567" w:hanging="567"/>
        <w:rPr>
          <w:rFonts w:ascii="Times New Roman" w:hAnsi="Times New Roman" w:cs="Times New Roman"/>
        </w:rPr>
      </w:pPr>
    </w:p>
    <w:sectPr w:rsidR="00605212" w:rsidRPr="00D64F79" w:rsidSect="00C52A20">
      <w:head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A9F89E" w14:textId="77777777" w:rsidR="006E7802" w:rsidRDefault="006E7802" w:rsidP="00830429">
      <w:pPr>
        <w:spacing w:line="240" w:lineRule="auto"/>
      </w:pPr>
      <w:r>
        <w:separator/>
      </w:r>
    </w:p>
  </w:endnote>
  <w:endnote w:type="continuationSeparator" w:id="0">
    <w:p w14:paraId="3BFC3851" w14:textId="77777777" w:rsidR="006E7802" w:rsidRDefault="006E7802" w:rsidP="008304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C99A74" w14:textId="77777777" w:rsidR="006E7802" w:rsidRDefault="006E7802" w:rsidP="00830429">
      <w:pPr>
        <w:spacing w:line="240" w:lineRule="auto"/>
      </w:pPr>
      <w:r>
        <w:separator/>
      </w:r>
    </w:p>
  </w:footnote>
  <w:footnote w:type="continuationSeparator" w:id="0">
    <w:p w14:paraId="6653F13D" w14:textId="77777777" w:rsidR="006E7802" w:rsidRDefault="006E7802" w:rsidP="00830429">
      <w:pPr>
        <w:spacing w:line="240" w:lineRule="auto"/>
      </w:pPr>
      <w:r>
        <w:continuationSeparator/>
      </w:r>
    </w:p>
  </w:footnote>
  <w:footnote w:id="1">
    <w:p w14:paraId="62D734EA" w14:textId="77777777" w:rsidR="004B3DDD" w:rsidRPr="00100F05" w:rsidRDefault="004B3DDD" w:rsidP="004B3DDD">
      <w:pPr>
        <w:pStyle w:val="DipnotMetni"/>
        <w:ind w:firstLine="0"/>
        <w:rPr>
          <w:sz w:val="20"/>
          <w:lang w:val="tr-TR"/>
        </w:rPr>
      </w:pPr>
      <w:r w:rsidRPr="00830429">
        <w:rPr>
          <w:rStyle w:val="DipnotBavurusu"/>
          <w:sz w:val="20"/>
          <w:vertAlign w:val="superscript"/>
        </w:rPr>
        <w:footnoteRef/>
      </w:r>
      <w:r w:rsidRPr="00830429">
        <w:rPr>
          <w:sz w:val="20"/>
          <w:vertAlign w:val="superscript"/>
        </w:rPr>
        <w:t xml:space="preserve"> </w:t>
      </w:r>
      <w:r w:rsidRPr="002D5E9F">
        <w:rPr>
          <w:rFonts w:ascii="Times New Roman" w:hAnsi="Times New Roman" w:cs="Times New Roman"/>
          <w:i/>
          <w:iCs/>
          <w:sz w:val="16"/>
        </w:rPr>
        <w:t>Academic Title, University/Institution, Mail Address, ORCID: 0000-0000-0000-0000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enkliGlgeleme-Vurgu6"/>
      <w:tblW w:w="5247" w:type="pct"/>
      <w:tblBorders>
        <w:top w:val="none" w:sz="0" w:space="0" w:color="auto"/>
        <w:left w:val="none" w:sz="0" w:space="0" w:color="auto"/>
        <w:bottom w:val="single" w:sz="24" w:space="0" w:color="4472C4" w:themeColor="accent5"/>
        <w:right w:val="none" w:sz="0" w:space="0" w:color="auto"/>
        <w:insideH w:val="single" w:sz="24" w:space="0" w:color="4472C4" w:themeColor="accent5"/>
        <w:insideV w:val="single" w:sz="24" w:space="0" w:color="4472C4" w:themeColor="accent5"/>
      </w:tblBorders>
      <w:tblLook w:val="04A0" w:firstRow="1" w:lastRow="0" w:firstColumn="1" w:lastColumn="0" w:noHBand="0" w:noVBand="1"/>
    </w:tblPr>
    <w:tblGrid>
      <w:gridCol w:w="7167"/>
      <w:gridCol w:w="2353"/>
    </w:tblGrid>
    <w:sdt>
      <w:sdtPr>
        <w:rPr>
          <w:rFonts w:ascii="Cambria" w:hAnsi="Cambria"/>
          <w:b w:val="0"/>
          <w:bCs w:val="0"/>
          <w:color w:val="auto"/>
        </w:rPr>
        <w:id w:val="-1748722122"/>
        <w:placeholder>
          <w:docPart w:val="68A7595D69E84E0A96D21F432A788FAC"/>
        </w:placeholder>
      </w:sdtPr>
      <w:sdtEndPr>
        <w:rPr>
          <w:rFonts w:cs="Times New Roman"/>
          <w:sz w:val="20"/>
        </w:rPr>
      </w:sdtEndPr>
      <w:sdtContent>
        <w:tr w:rsidR="00172305" w:rsidRPr="007E3519" w14:paraId="0A4AD235" w14:textId="77777777" w:rsidTr="00AA7AB0">
          <w:tr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trHeight w:val="634"/>
          </w:trPr>
          <w:tc>
            <w:tcPr>
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<w:tcW w:w="3764" w:type="pct"/>
              <w:vAlign w:val="center"/>
            </w:tcPr>
            <w:p w14:paraId="24A6925C" w14:textId="77777777" w:rsidR="00172305" w:rsidRPr="007E3519" w:rsidRDefault="00172305" w:rsidP="00172305">
              <w:pPr>
                <w:pStyle w:val="stBilgi"/>
                <w:ind w:firstLine="0"/>
                <w:jc w:val="center"/>
                <w:rPr>
                  <w:rFonts w:ascii="Cambria" w:hAnsi="Cambria"/>
                  <w:i/>
                </w:rPr>
              </w:pPr>
              <w:r w:rsidRPr="007E3519">
                <w:rPr>
                  <w:rStyle w:val="Gl"/>
                  <w:rFonts w:ascii="Cambria" w:hAnsi="Cambria" w:cs="Arial"/>
                  <w:sz w:val="20"/>
                  <w:szCs w:val="20"/>
                  <w:shd w:val="clear" w:color="auto" w:fill="FFFFFF"/>
                </w:rPr>
                <w:t>International Journal of Commerce, Industry and Entrepreneurship Studies (UTISGAD</w:t>
              </w:r>
              <w:r w:rsidRPr="00121972">
                <w:rPr>
                  <w:rFonts w:ascii="Cambria" w:hAnsi="Cambria" w:cs="Arial"/>
                  <w:b w:val="0"/>
                  <w:sz w:val="20"/>
                  <w:szCs w:val="20"/>
                  <w:shd w:val="clear" w:color="auto" w:fill="FFFFFF"/>
                </w:rPr>
                <w:t xml:space="preserve">) </w:t>
              </w:r>
              <w:r w:rsidRPr="007E3519">
                <w:rPr>
                  <w:rFonts w:ascii="Cambria" w:hAnsi="Cambria" w:cs="Arial"/>
                  <w:sz w:val="20"/>
                  <w:szCs w:val="20"/>
                  <w:shd w:val="clear" w:color="auto" w:fill="FFFFFF"/>
                </w:rPr>
                <w:t xml:space="preserve">– </w:t>
              </w:r>
              <w:r w:rsidRPr="007E3519">
                <w:rPr>
                  <w:rFonts w:ascii="Cambria" w:hAnsi="Cambria" w:cs="Arial"/>
                  <w:b w:val="0"/>
                  <w:sz w:val="20"/>
                  <w:szCs w:val="20"/>
                  <w:shd w:val="clear" w:color="auto" w:fill="FFFFFF"/>
                </w:rPr>
                <w:t>ISSN:</w:t>
              </w:r>
              <w:r w:rsidRPr="007E3519">
                <w:rPr>
                  <w:rFonts w:ascii="Cambria" w:hAnsi="Cambria" w:cs="Arial"/>
                  <w:b w:val="0"/>
                  <w:bCs w:val="0"/>
                  <w:sz w:val="20"/>
                  <w:szCs w:val="20"/>
                  <w:shd w:val="clear" w:color="auto" w:fill="FBFCFD"/>
                </w:rPr>
                <w:t xml:space="preserve"> </w:t>
              </w:r>
              <w:r w:rsidRPr="007E3519">
                <w:rPr>
                  <w:rFonts w:ascii="Cambria" w:hAnsi="Cambria" w:cs="Arial"/>
                  <w:b w:val="0"/>
                  <w:sz w:val="20"/>
                  <w:szCs w:val="20"/>
                </w:rPr>
                <w:t>2791-6987</w:t>
              </w:r>
            </w:p>
          </w:tc>
          <w:tc>
            <w:tcPr>
              <w:tcW w:w="1236" w:type="pct"/>
              <w:vAlign w:val="center"/>
            </w:tcPr>
            <w:p w14:paraId="25499835" w14:textId="0DA83527" w:rsidR="00172305" w:rsidRPr="007E3519" w:rsidRDefault="00B24A1D" w:rsidP="00172305">
              <w:pPr>
                <w:pStyle w:val="stBilgi"/>
                <w:ind w:firstLine="0"/>
                <w:jc w:val="center"/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rPr>
                  <w:rFonts w:ascii="Cambria" w:hAnsi="Cambria" w:cs="Times New Roman"/>
                  <w:b w:val="0"/>
                  <w:sz w:val="20"/>
                </w:rPr>
              </w:pPr>
              <w:r>
                <w:rPr>
                  <w:rFonts w:ascii="Cambria" w:hAnsi="Cambria" w:cs="Times New Roman"/>
                  <w:b w:val="0"/>
                  <w:sz w:val="20"/>
                </w:rPr>
                <w:t>Vol. … – Issue …</w:t>
              </w:r>
            </w:p>
            <w:p w14:paraId="1360F95B" w14:textId="173CDE8E" w:rsidR="00172305" w:rsidRPr="007E3519" w:rsidRDefault="00B24A1D" w:rsidP="00B24A1D">
              <w:pPr>
                <w:pStyle w:val="stBilgi"/>
                <w:ind w:firstLine="0"/>
                <w:jc w:val="center"/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rPr>
                  <w:rFonts w:ascii="Cambria" w:hAnsi="Cambria" w:cs="Times New Roman"/>
                  <w:b w:val="0"/>
                </w:rPr>
              </w:pPr>
              <w:r>
                <w:rPr>
                  <w:rFonts w:ascii="Cambria" w:hAnsi="Cambria" w:cs="Times New Roman"/>
                  <w:b w:val="0"/>
                  <w:sz w:val="20"/>
                </w:rPr>
                <w:t>…..</w:t>
              </w:r>
              <w:r w:rsidR="00172305" w:rsidRPr="007E3519">
                <w:rPr>
                  <w:rFonts w:ascii="Cambria" w:hAnsi="Cambria" w:cs="Times New Roman"/>
                  <w:b w:val="0"/>
                  <w:sz w:val="20"/>
                </w:rPr>
                <w:t xml:space="preserve">, </w:t>
              </w:r>
              <w:r>
                <w:rPr>
                  <w:rFonts w:ascii="Cambria" w:hAnsi="Cambria" w:cs="Times New Roman"/>
                  <w:b w:val="0"/>
                  <w:sz w:val="20"/>
                </w:rPr>
                <w:t>…..</w:t>
              </w:r>
            </w:p>
          </w:tc>
        </w:tr>
      </w:sdtContent>
    </w:sdt>
  </w:tbl>
  <w:p w14:paraId="104153BA" w14:textId="77777777" w:rsidR="00830429" w:rsidRDefault="0083042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429"/>
    <w:rsid w:val="00017DEB"/>
    <w:rsid w:val="000808C7"/>
    <w:rsid w:val="0010288A"/>
    <w:rsid w:val="00121972"/>
    <w:rsid w:val="00172305"/>
    <w:rsid w:val="002660F7"/>
    <w:rsid w:val="002B719B"/>
    <w:rsid w:val="002D5E9F"/>
    <w:rsid w:val="00300817"/>
    <w:rsid w:val="003057A7"/>
    <w:rsid w:val="00400005"/>
    <w:rsid w:val="004A6C42"/>
    <w:rsid w:val="004B3DDD"/>
    <w:rsid w:val="00565C7C"/>
    <w:rsid w:val="005C4325"/>
    <w:rsid w:val="00605212"/>
    <w:rsid w:val="006B1DD2"/>
    <w:rsid w:val="006E7802"/>
    <w:rsid w:val="00722A73"/>
    <w:rsid w:val="008038CA"/>
    <w:rsid w:val="00830429"/>
    <w:rsid w:val="008459A5"/>
    <w:rsid w:val="008E6D93"/>
    <w:rsid w:val="00940F7F"/>
    <w:rsid w:val="009B28C7"/>
    <w:rsid w:val="00A115A9"/>
    <w:rsid w:val="00A22839"/>
    <w:rsid w:val="00A77DBE"/>
    <w:rsid w:val="00B226F3"/>
    <w:rsid w:val="00B23CFB"/>
    <w:rsid w:val="00B24A1D"/>
    <w:rsid w:val="00BB1331"/>
    <w:rsid w:val="00C52A20"/>
    <w:rsid w:val="00D64F79"/>
    <w:rsid w:val="00DF797E"/>
    <w:rsid w:val="00EE16FA"/>
    <w:rsid w:val="00FB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75836C7"/>
  <w15:chartTrackingRefBased/>
  <w15:docId w15:val="{3CD6199C-07A9-4050-AFCF-ABF05C6A9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4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429"/>
    <w:pPr>
      <w:spacing w:after="0" w:line="480" w:lineRule="auto"/>
      <w:ind w:firstLine="720"/>
    </w:pPr>
    <w:rPr>
      <w:rFonts w:eastAsiaTheme="minorEastAsia"/>
      <w:kern w:val="24"/>
      <w:sz w:val="24"/>
      <w:szCs w:val="24"/>
      <w:lang w:val="en-US" w:eastAsia="ja-JP"/>
    </w:rPr>
  </w:style>
  <w:style w:type="paragraph" w:styleId="Balk1">
    <w:name w:val="heading 1"/>
    <w:basedOn w:val="Normal"/>
    <w:next w:val="Normal"/>
    <w:link w:val="Balk1Char"/>
    <w:uiPriority w:val="9"/>
    <w:qFormat/>
    <w:rsid w:val="006052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565C7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aliases w:val="kapak başlığı"/>
    <w:basedOn w:val="Title2"/>
    <w:next w:val="Normal"/>
    <w:link w:val="Balk3Char"/>
    <w:uiPriority w:val="4"/>
    <w:unhideWhenUsed/>
    <w:qFormat/>
    <w:rsid w:val="00830429"/>
    <w:pPr>
      <w:outlineLvl w:val="2"/>
    </w:pPr>
    <w:rPr>
      <w:b/>
      <w:bCs/>
      <w:sz w:val="32"/>
      <w:szCs w:val="3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60521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30429"/>
    <w:pPr>
      <w:spacing w:after="0" w:line="240" w:lineRule="auto"/>
      <w:ind w:firstLine="720"/>
    </w:pPr>
    <w:rPr>
      <w:rFonts w:eastAsiaTheme="minorEastAsia"/>
      <w:sz w:val="24"/>
      <w:szCs w:val="24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qFormat/>
    <w:rsid w:val="00830429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30429"/>
    <w:rPr>
      <w:rFonts w:eastAsiaTheme="minorEastAsia"/>
      <w:kern w:val="24"/>
      <w:sz w:val="24"/>
      <w:szCs w:val="24"/>
      <w:lang w:val="en-US" w:eastAsia="ja-JP"/>
    </w:rPr>
  </w:style>
  <w:style w:type="paragraph" w:styleId="AltBilgi">
    <w:name w:val="footer"/>
    <w:basedOn w:val="Normal"/>
    <w:link w:val="AltBilgiChar"/>
    <w:uiPriority w:val="99"/>
    <w:unhideWhenUsed/>
    <w:rsid w:val="00830429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30429"/>
    <w:rPr>
      <w:rFonts w:eastAsiaTheme="minorEastAsia"/>
      <w:kern w:val="24"/>
      <w:sz w:val="24"/>
      <w:szCs w:val="24"/>
      <w:lang w:val="en-US" w:eastAsia="ja-JP"/>
    </w:rPr>
  </w:style>
  <w:style w:type="table" w:styleId="RenkliGlgeleme-Vurgu6">
    <w:name w:val="Colorful Shading Accent 6"/>
    <w:basedOn w:val="NormalTablo"/>
    <w:uiPriority w:val="71"/>
    <w:rsid w:val="008304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customStyle="1" w:styleId="Balk3Char">
    <w:name w:val="Başlık 3 Char"/>
    <w:aliases w:val="kapak başlığı Char"/>
    <w:basedOn w:val="VarsaylanParagrafYazTipi"/>
    <w:link w:val="Balk3"/>
    <w:uiPriority w:val="4"/>
    <w:rsid w:val="00830429"/>
    <w:rPr>
      <w:rFonts w:eastAsiaTheme="minorEastAsia"/>
      <w:b/>
      <w:bCs/>
      <w:kern w:val="24"/>
      <w:sz w:val="32"/>
      <w:szCs w:val="32"/>
      <w:lang w:val="en-US" w:eastAsia="ja-JP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830429"/>
    <w:pPr>
      <w:spacing w:line="240" w:lineRule="auto"/>
    </w:pPr>
    <w:rPr>
      <w:sz w:val="22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830429"/>
    <w:rPr>
      <w:rFonts w:eastAsiaTheme="minorEastAsia"/>
      <w:kern w:val="24"/>
      <w:szCs w:val="20"/>
      <w:lang w:val="en-US" w:eastAsia="ja-JP"/>
    </w:rPr>
  </w:style>
  <w:style w:type="character" w:styleId="DipnotBavurusu">
    <w:name w:val="footnote reference"/>
    <w:aliases w:val="2.seviye"/>
    <w:uiPriority w:val="5"/>
    <w:unhideWhenUsed/>
    <w:qFormat/>
    <w:rsid w:val="00830429"/>
  </w:style>
  <w:style w:type="paragraph" w:customStyle="1" w:styleId="Title2">
    <w:name w:val="Title 2"/>
    <w:basedOn w:val="Normal"/>
    <w:uiPriority w:val="1"/>
    <w:qFormat/>
    <w:rsid w:val="00830429"/>
    <w:pPr>
      <w:ind w:firstLine="0"/>
      <w:jc w:val="center"/>
    </w:pPr>
  </w:style>
  <w:style w:type="character" w:customStyle="1" w:styleId="Balk2Char">
    <w:name w:val="Başlık 2 Char"/>
    <w:basedOn w:val="VarsaylanParagrafYazTipi"/>
    <w:link w:val="Balk2"/>
    <w:uiPriority w:val="9"/>
    <w:semiHidden/>
    <w:rsid w:val="00565C7C"/>
    <w:rPr>
      <w:rFonts w:asciiTheme="majorHAnsi" w:eastAsiaTheme="majorEastAsia" w:hAnsiTheme="majorHAnsi" w:cstheme="majorBidi"/>
      <w:color w:val="2E74B5" w:themeColor="accent1" w:themeShade="BF"/>
      <w:kern w:val="24"/>
      <w:sz w:val="26"/>
      <w:szCs w:val="26"/>
      <w:lang w:val="en-US" w:eastAsia="ja-JP"/>
    </w:rPr>
  </w:style>
  <w:style w:type="paragraph" w:styleId="AralkYok">
    <w:name w:val="No Spacing"/>
    <w:aliases w:val="3. seviye başlık"/>
    <w:basedOn w:val="2DzeyBalk"/>
    <w:uiPriority w:val="3"/>
    <w:qFormat/>
    <w:rsid w:val="00565C7C"/>
  </w:style>
  <w:style w:type="character" w:styleId="Vurgu">
    <w:name w:val="Emphasis"/>
    <w:basedOn w:val="VarsaylanParagrafYazTipi"/>
    <w:uiPriority w:val="20"/>
    <w:unhideWhenUsed/>
    <w:qFormat/>
    <w:rsid w:val="00565C7C"/>
    <w:rPr>
      <w:i/>
      <w:iCs/>
    </w:rPr>
  </w:style>
  <w:style w:type="paragraph" w:styleId="ListeParagraf">
    <w:name w:val="List Paragraph"/>
    <w:basedOn w:val="Normal"/>
    <w:uiPriority w:val="34"/>
    <w:unhideWhenUsed/>
    <w:qFormat/>
    <w:rsid w:val="00565C7C"/>
    <w:pPr>
      <w:ind w:left="720" w:firstLine="0"/>
      <w:contextualSpacing/>
    </w:pPr>
  </w:style>
  <w:style w:type="table" w:customStyle="1" w:styleId="APAReport">
    <w:name w:val="APA Report"/>
    <w:basedOn w:val="NormalTablo"/>
    <w:uiPriority w:val="99"/>
    <w:rsid w:val="00565C7C"/>
    <w:pPr>
      <w:spacing w:after="0" w:line="240" w:lineRule="auto"/>
    </w:pPr>
    <w:rPr>
      <w:rFonts w:eastAsiaTheme="minorEastAsia"/>
      <w:sz w:val="24"/>
      <w:szCs w:val="24"/>
      <w:lang w:val="en-US" w:eastAsia="ja-JP"/>
    </w:r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2DzeyBalk">
    <w:name w:val="2. Düzey Başlık"/>
    <w:basedOn w:val="Normal"/>
    <w:uiPriority w:val="1"/>
    <w:qFormat/>
    <w:rsid w:val="00565C7C"/>
    <w:pPr>
      <w:ind w:firstLine="709"/>
      <w:jc w:val="both"/>
    </w:pPr>
    <w:rPr>
      <w:b/>
      <w:bCs/>
      <w:lang w:val="tr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605212"/>
    <w:rPr>
      <w:rFonts w:asciiTheme="majorHAnsi" w:eastAsiaTheme="majorEastAsia" w:hAnsiTheme="majorHAnsi" w:cstheme="majorBidi"/>
      <w:color w:val="2E74B5" w:themeColor="accent1" w:themeShade="BF"/>
      <w:kern w:val="24"/>
      <w:sz w:val="24"/>
      <w:szCs w:val="24"/>
      <w:lang w:val="en-US" w:eastAsia="ja-JP"/>
    </w:rPr>
  </w:style>
  <w:style w:type="character" w:styleId="Kpr">
    <w:name w:val="Hyperlink"/>
    <w:basedOn w:val="VarsaylanParagrafYazTipi"/>
    <w:uiPriority w:val="99"/>
    <w:unhideWhenUsed/>
    <w:rsid w:val="00605212"/>
    <w:rPr>
      <w:color w:val="0000FF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605212"/>
    <w:rPr>
      <w:rFonts w:asciiTheme="majorHAnsi" w:eastAsiaTheme="majorEastAsia" w:hAnsiTheme="majorHAnsi" w:cstheme="majorBidi"/>
      <w:color w:val="2E74B5" w:themeColor="accent1" w:themeShade="BF"/>
      <w:kern w:val="24"/>
      <w:sz w:val="32"/>
      <w:szCs w:val="32"/>
      <w:lang w:val="en-US" w:eastAsia="ja-JP"/>
    </w:rPr>
  </w:style>
  <w:style w:type="character" w:styleId="Gl">
    <w:name w:val="Strong"/>
    <w:basedOn w:val="VarsaylanParagrafYazTipi"/>
    <w:uiPriority w:val="22"/>
    <w:qFormat/>
    <w:rsid w:val="002D5E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6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6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07237">
                  <w:marLeft w:val="0"/>
                  <w:marRight w:val="0"/>
                  <w:marTop w:val="0"/>
                  <w:marBottom w:val="300"/>
                  <w:divBdr>
                    <w:top w:val="single" w:sz="6" w:space="0" w:color="E6E6E6"/>
                    <w:left w:val="single" w:sz="6" w:space="0" w:color="E6E6E6"/>
                    <w:bottom w:val="single" w:sz="6" w:space="0" w:color="E6E6E6"/>
                    <w:right w:val="single" w:sz="6" w:space="0" w:color="E6E6E6"/>
                  </w:divBdr>
                  <w:divsChild>
                    <w:div w:id="114590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0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15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19272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16744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071791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37648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4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7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1980">
                  <w:marLeft w:val="0"/>
                  <w:marRight w:val="0"/>
                  <w:marTop w:val="0"/>
                  <w:marBottom w:val="300"/>
                  <w:divBdr>
                    <w:top w:val="single" w:sz="6" w:space="0" w:color="E6E6E6"/>
                    <w:left w:val="single" w:sz="6" w:space="0" w:color="E6E6E6"/>
                    <w:bottom w:val="single" w:sz="6" w:space="0" w:color="E6E6E6"/>
                    <w:right w:val="single" w:sz="6" w:space="0" w:color="E6E6E6"/>
                  </w:divBdr>
                  <w:divsChild>
                    <w:div w:id="198222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46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196027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481545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21318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501754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932031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983508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003363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979450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6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9D5-4CDB-85B4-D6519F7EB2EC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9D5-4CDB-85B4-D6519F7EB2EC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9D5-4CDB-85B4-D6519F7EB2EC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86636464"/>
        <c:axId val="521039864"/>
      </c:barChart>
      <c:catAx>
        <c:axId val="2866364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521039864"/>
        <c:crosses val="autoZero"/>
        <c:auto val="1"/>
        <c:lblAlgn val="ctr"/>
        <c:lblOffset val="100"/>
        <c:noMultiLvlLbl val="0"/>
      </c:catAx>
      <c:valAx>
        <c:axId val="5210398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2866364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9645274DECA433BBDA30260D0F93CB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BFBE46A-380D-4295-AA2B-B3E2EE0B1114}"/>
      </w:docPartPr>
      <w:docPartBody>
        <w:p w:rsidR="00002D72" w:rsidRDefault="003C3861" w:rsidP="003C3861">
          <w:pPr>
            <w:pStyle w:val="39645274DECA433BBDA30260D0F93CB1"/>
          </w:pPr>
          <w:r w:rsidRPr="00BF4184">
            <w:t>456</w:t>
          </w:r>
        </w:p>
      </w:docPartBody>
    </w:docPart>
    <w:docPart>
      <w:docPartPr>
        <w:name w:val="2F3B5A6A639D46368B052A97AC0DF46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23F7C19-DC64-4DA7-9E84-AF2D8A199B3D}"/>
      </w:docPartPr>
      <w:docPartBody>
        <w:p w:rsidR="00002D72" w:rsidRDefault="003C3861" w:rsidP="003C3861">
          <w:pPr>
            <w:pStyle w:val="2F3B5A6A639D46368B052A97AC0DF46F"/>
          </w:pPr>
          <w:r w:rsidRPr="00BF4184">
            <w:t>456</w:t>
          </w:r>
        </w:p>
      </w:docPartBody>
    </w:docPart>
    <w:docPart>
      <w:docPartPr>
        <w:name w:val="49B2F32A5F144879BE1A62476D688E5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D43F91B-B29C-4381-BF42-6A47A578021B}"/>
      </w:docPartPr>
      <w:docPartBody>
        <w:p w:rsidR="00002D72" w:rsidRDefault="003C3861" w:rsidP="003C3861">
          <w:pPr>
            <w:pStyle w:val="49B2F32A5F144879BE1A62476D688E5E"/>
          </w:pPr>
          <w:r w:rsidRPr="00BF4184">
            <w:t>456</w:t>
          </w:r>
        </w:p>
      </w:docPartBody>
    </w:docPart>
    <w:docPart>
      <w:docPartPr>
        <w:name w:val="E01D53877D5F4B1EBCA1F8B17399EDD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723DBE9-AF26-463C-A70A-0B2403C6EB37}"/>
      </w:docPartPr>
      <w:docPartBody>
        <w:p w:rsidR="00002D72" w:rsidRDefault="003C3861" w:rsidP="003C3861">
          <w:pPr>
            <w:pStyle w:val="E01D53877D5F4B1EBCA1F8B17399EDD1"/>
          </w:pPr>
          <w:r w:rsidRPr="00BF4184">
            <w:t>456</w:t>
          </w:r>
        </w:p>
      </w:docPartBody>
    </w:docPart>
    <w:docPart>
      <w:docPartPr>
        <w:name w:val="6069574EE85B42BDB8A0599C237DC19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C3279AA-D035-4D8B-B0D3-A2E077E9B312}"/>
      </w:docPartPr>
      <w:docPartBody>
        <w:p w:rsidR="00002D72" w:rsidRDefault="003C3861" w:rsidP="003C3861">
          <w:pPr>
            <w:pStyle w:val="6069574EE85B42BDB8A0599C237DC194"/>
          </w:pPr>
          <w:r w:rsidRPr="00BF4184">
            <w:t>789</w:t>
          </w:r>
        </w:p>
      </w:docPartBody>
    </w:docPart>
    <w:docPart>
      <w:docPartPr>
        <w:name w:val="5E1BA5171B04449590DBC49BF076FD8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F0A03D7-D728-4F69-A580-701CEE80BE02}"/>
      </w:docPartPr>
      <w:docPartBody>
        <w:p w:rsidR="00002D72" w:rsidRDefault="003C3861" w:rsidP="003C3861">
          <w:pPr>
            <w:pStyle w:val="5E1BA5171B04449590DBC49BF076FD8E"/>
          </w:pPr>
          <w:r w:rsidRPr="00BF4184">
            <w:t>789</w:t>
          </w:r>
        </w:p>
      </w:docPartBody>
    </w:docPart>
    <w:docPart>
      <w:docPartPr>
        <w:name w:val="A47623D8CF184BFDB15E9EE92FE05CB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A122D0D-A295-4C12-8887-298A9081A60E}"/>
      </w:docPartPr>
      <w:docPartBody>
        <w:p w:rsidR="00002D72" w:rsidRDefault="003C3861" w:rsidP="003C3861">
          <w:pPr>
            <w:pStyle w:val="A47623D8CF184BFDB15E9EE92FE05CB0"/>
          </w:pPr>
          <w:r w:rsidRPr="00BF4184">
            <w:t>789</w:t>
          </w:r>
        </w:p>
      </w:docPartBody>
    </w:docPart>
    <w:docPart>
      <w:docPartPr>
        <w:name w:val="E4F19FA42B384018A55CDFC78B91574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D220286-6666-4EF0-B2D5-0D96C0356B6E}"/>
      </w:docPartPr>
      <w:docPartBody>
        <w:p w:rsidR="00002D72" w:rsidRDefault="003C3861" w:rsidP="003C3861">
          <w:pPr>
            <w:pStyle w:val="E4F19FA42B384018A55CDFC78B91574B"/>
          </w:pPr>
          <w:r w:rsidRPr="00BF4184">
            <w:t>789</w:t>
          </w:r>
        </w:p>
      </w:docPartBody>
    </w:docPart>
    <w:docPart>
      <w:docPartPr>
        <w:name w:val="22E8E45705DC42C29FEDC683B7FC7DD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3B21F67-1D8F-4E18-9442-1ADB3AD78915}"/>
      </w:docPartPr>
      <w:docPartBody>
        <w:p w:rsidR="00002D72" w:rsidRDefault="003C3861" w:rsidP="003C3861">
          <w:pPr>
            <w:pStyle w:val="22E8E45705DC42C29FEDC683B7FC7DD3"/>
          </w:pPr>
          <w:r w:rsidRPr="00BF4184">
            <w:t>123</w:t>
          </w:r>
        </w:p>
      </w:docPartBody>
    </w:docPart>
    <w:docPart>
      <w:docPartPr>
        <w:name w:val="D254194AB145469489FFBB11ADF0DDF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49BA16E-FCF4-4762-BA57-3502C488B442}"/>
      </w:docPartPr>
      <w:docPartBody>
        <w:p w:rsidR="00002D72" w:rsidRDefault="003C3861" w:rsidP="003C3861">
          <w:pPr>
            <w:pStyle w:val="D254194AB145469489FFBB11ADF0DDFA"/>
          </w:pPr>
          <w:r w:rsidRPr="00BF4184">
            <w:t>123</w:t>
          </w:r>
        </w:p>
      </w:docPartBody>
    </w:docPart>
    <w:docPart>
      <w:docPartPr>
        <w:name w:val="F4AE645B784142CA908AA3610D6F80B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59CC1A6-58CB-4E7C-B875-19E9CBD85188}"/>
      </w:docPartPr>
      <w:docPartBody>
        <w:p w:rsidR="00002D72" w:rsidRDefault="003C3861" w:rsidP="003C3861">
          <w:pPr>
            <w:pStyle w:val="F4AE645B784142CA908AA3610D6F80B4"/>
          </w:pPr>
          <w:r w:rsidRPr="00BF4184">
            <w:t>123</w:t>
          </w:r>
        </w:p>
      </w:docPartBody>
    </w:docPart>
    <w:docPart>
      <w:docPartPr>
        <w:name w:val="DA9D2DF2FB0445A5BE90B7E48444D68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9129504-13F9-4F6E-A8F8-CA2B3E4782A2}"/>
      </w:docPartPr>
      <w:docPartBody>
        <w:p w:rsidR="00002D72" w:rsidRDefault="003C3861" w:rsidP="003C3861">
          <w:pPr>
            <w:pStyle w:val="DA9D2DF2FB0445A5BE90B7E48444D68C"/>
          </w:pPr>
          <w:r w:rsidRPr="00BF4184">
            <w:t>123</w:t>
          </w:r>
        </w:p>
      </w:docPartBody>
    </w:docPart>
    <w:docPart>
      <w:docPartPr>
        <w:name w:val="6DDDF88DBB514170ACD6337A59342C5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1BD1B4B-EE3D-407D-9F21-93F5E49EB233}"/>
      </w:docPartPr>
      <w:docPartBody>
        <w:p w:rsidR="00002D72" w:rsidRDefault="003C3861" w:rsidP="003C3861">
          <w:pPr>
            <w:pStyle w:val="6DDDF88DBB514170ACD6337A59342C55"/>
          </w:pPr>
          <w:r w:rsidRPr="00BF4184">
            <w:t>456</w:t>
          </w:r>
        </w:p>
      </w:docPartBody>
    </w:docPart>
    <w:docPart>
      <w:docPartPr>
        <w:name w:val="44F691E0F48B487FA0632D96FB2519B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E65BF29-E802-45F9-BBF0-07E0257F006C}"/>
      </w:docPartPr>
      <w:docPartBody>
        <w:p w:rsidR="00002D72" w:rsidRDefault="003C3861" w:rsidP="003C3861">
          <w:pPr>
            <w:pStyle w:val="44F691E0F48B487FA0632D96FB2519B9"/>
          </w:pPr>
          <w:r w:rsidRPr="00BF4184">
            <w:t>456</w:t>
          </w:r>
        </w:p>
      </w:docPartBody>
    </w:docPart>
    <w:docPart>
      <w:docPartPr>
        <w:name w:val="9E98BEE21C174DF38199E3902A90386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A575AD9-2D92-4F88-BE11-B7C56A78FC7A}"/>
      </w:docPartPr>
      <w:docPartBody>
        <w:p w:rsidR="00002D72" w:rsidRDefault="003C3861" w:rsidP="003C3861">
          <w:pPr>
            <w:pStyle w:val="9E98BEE21C174DF38199E3902A90386B"/>
          </w:pPr>
          <w:r w:rsidRPr="00BF4184">
            <w:t>456</w:t>
          </w:r>
        </w:p>
      </w:docPartBody>
    </w:docPart>
    <w:docPart>
      <w:docPartPr>
        <w:name w:val="E1D31C1270B74BF586CF8AB28716934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DCE9F50-9286-4F3E-AA35-BF173C2367CD}"/>
      </w:docPartPr>
      <w:docPartBody>
        <w:p w:rsidR="00002D72" w:rsidRDefault="003C3861" w:rsidP="003C3861">
          <w:pPr>
            <w:pStyle w:val="E1D31C1270B74BF586CF8AB28716934F"/>
          </w:pPr>
          <w:r w:rsidRPr="00BF4184">
            <w:t>456</w:t>
          </w:r>
        </w:p>
      </w:docPartBody>
    </w:docPart>
    <w:docPart>
      <w:docPartPr>
        <w:name w:val="68A7595D69E84E0A96D21F432A788FA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A8EB7C6-6FF8-4839-8667-F90FA8ADA5A5}"/>
      </w:docPartPr>
      <w:docPartBody>
        <w:p w:rsidR="00000000" w:rsidRDefault="00340A31" w:rsidP="00340A31">
          <w:pPr>
            <w:pStyle w:val="68A7595D69E84E0A96D21F432A788FAC"/>
          </w:pPr>
          <w:r w:rsidRPr="00A52C85">
            <w:rPr>
              <w:rStyle w:val="YerTutucuMetni"/>
            </w:rPr>
            <w:t>Metin girmek için buraya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861"/>
    <w:rsid w:val="00002D72"/>
    <w:rsid w:val="00340A31"/>
    <w:rsid w:val="003C3861"/>
    <w:rsid w:val="003C6FC7"/>
    <w:rsid w:val="005335CD"/>
    <w:rsid w:val="00574CF1"/>
    <w:rsid w:val="006A2822"/>
    <w:rsid w:val="007B7DA9"/>
    <w:rsid w:val="008E5EAD"/>
    <w:rsid w:val="00960B6E"/>
    <w:rsid w:val="00A163F3"/>
    <w:rsid w:val="00A327AC"/>
    <w:rsid w:val="00BC1FAF"/>
    <w:rsid w:val="00D32163"/>
    <w:rsid w:val="00D61849"/>
    <w:rsid w:val="00D8636B"/>
    <w:rsid w:val="00E132A8"/>
    <w:rsid w:val="00E731FB"/>
    <w:rsid w:val="00F6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340A31"/>
    <w:rPr>
      <w:color w:val="808080"/>
    </w:rPr>
  </w:style>
  <w:style w:type="paragraph" w:customStyle="1" w:styleId="E5165A7CDEC64DDFBFA090A59A1F60B9">
    <w:name w:val="E5165A7CDEC64DDFBFA090A59A1F60B9"/>
    <w:rsid w:val="003C3861"/>
  </w:style>
  <w:style w:type="paragraph" w:customStyle="1" w:styleId="39645274DECA433BBDA30260D0F93CB1">
    <w:name w:val="39645274DECA433BBDA30260D0F93CB1"/>
    <w:rsid w:val="003C3861"/>
  </w:style>
  <w:style w:type="paragraph" w:customStyle="1" w:styleId="2F3B5A6A639D46368B052A97AC0DF46F">
    <w:name w:val="2F3B5A6A639D46368B052A97AC0DF46F"/>
    <w:rsid w:val="003C3861"/>
  </w:style>
  <w:style w:type="paragraph" w:customStyle="1" w:styleId="49B2F32A5F144879BE1A62476D688E5E">
    <w:name w:val="49B2F32A5F144879BE1A62476D688E5E"/>
    <w:rsid w:val="003C3861"/>
  </w:style>
  <w:style w:type="paragraph" w:customStyle="1" w:styleId="E01D53877D5F4B1EBCA1F8B17399EDD1">
    <w:name w:val="E01D53877D5F4B1EBCA1F8B17399EDD1"/>
    <w:rsid w:val="003C3861"/>
  </w:style>
  <w:style w:type="paragraph" w:customStyle="1" w:styleId="6069574EE85B42BDB8A0599C237DC194">
    <w:name w:val="6069574EE85B42BDB8A0599C237DC194"/>
    <w:rsid w:val="003C3861"/>
  </w:style>
  <w:style w:type="paragraph" w:customStyle="1" w:styleId="5E1BA5171B04449590DBC49BF076FD8E">
    <w:name w:val="5E1BA5171B04449590DBC49BF076FD8E"/>
    <w:rsid w:val="003C3861"/>
  </w:style>
  <w:style w:type="paragraph" w:customStyle="1" w:styleId="A47623D8CF184BFDB15E9EE92FE05CB0">
    <w:name w:val="A47623D8CF184BFDB15E9EE92FE05CB0"/>
    <w:rsid w:val="003C3861"/>
  </w:style>
  <w:style w:type="paragraph" w:customStyle="1" w:styleId="E4F19FA42B384018A55CDFC78B91574B">
    <w:name w:val="E4F19FA42B384018A55CDFC78B91574B"/>
    <w:rsid w:val="003C3861"/>
  </w:style>
  <w:style w:type="paragraph" w:customStyle="1" w:styleId="22E8E45705DC42C29FEDC683B7FC7DD3">
    <w:name w:val="22E8E45705DC42C29FEDC683B7FC7DD3"/>
    <w:rsid w:val="003C3861"/>
  </w:style>
  <w:style w:type="paragraph" w:customStyle="1" w:styleId="D254194AB145469489FFBB11ADF0DDFA">
    <w:name w:val="D254194AB145469489FFBB11ADF0DDFA"/>
    <w:rsid w:val="003C3861"/>
  </w:style>
  <w:style w:type="paragraph" w:customStyle="1" w:styleId="F4AE645B784142CA908AA3610D6F80B4">
    <w:name w:val="F4AE645B784142CA908AA3610D6F80B4"/>
    <w:rsid w:val="003C3861"/>
  </w:style>
  <w:style w:type="paragraph" w:customStyle="1" w:styleId="DA9D2DF2FB0445A5BE90B7E48444D68C">
    <w:name w:val="DA9D2DF2FB0445A5BE90B7E48444D68C"/>
    <w:rsid w:val="003C3861"/>
  </w:style>
  <w:style w:type="paragraph" w:customStyle="1" w:styleId="6DDDF88DBB514170ACD6337A59342C55">
    <w:name w:val="6DDDF88DBB514170ACD6337A59342C55"/>
    <w:rsid w:val="003C3861"/>
  </w:style>
  <w:style w:type="paragraph" w:customStyle="1" w:styleId="44F691E0F48B487FA0632D96FB2519B9">
    <w:name w:val="44F691E0F48B487FA0632D96FB2519B9"/>
    <w:rsid w:val="003C3861"/>
  </w:style>
  <w:style w:type="paragraph" w:customStyle="1" w:styleId="9E98BEE21C174DF38199E3902A90386B">
    <w:name w:val="9E98BEE21C174DF38199E3902A90386B"/>
    <w:rsid w:val="003C3861"/>
  </w:style>
  <w:style w:type="paragraph" w:customStyle="1" w:styleId="E1D31C1270B74BF586CF8AB28716934F">
    <w:name w:val="E1D31C1270B74BF586CF8AB28716934F"/>
    <w:rsid w:val="003C3861"/>
  </w:style>
  <w:style w:type="paragraph" w:customStyle="1" w:styleId="934D2930399C4A1F8970290B1169D3FF">
    <w:name w:val="934D2930399C4A1F8970290B1169D3FF"/>
    <w:rsid w:val="006A2822"/>
  </w:style>
  <w:style w:type="paragraph" w:customStyle="1" w:styleId="68A7595D69E84E0A96D21F432A788FAC">
    <w:name w:val="68A7595D69E84E0A96D21F432A788FAC"/>
    <w:rsid w:val="00340A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8D844-787E-493A-9153-20284265C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2043</Words>
  <Characters>11648</Characters>
  <Application>Microsoft Office Word</Application>
  <DocSecurity>0</DocSecurity>
  <Lines>97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Muhammet Saygın</dc:creator>
  <cp:keywords/>
  <dc:description/>
  <cp:lastModifiedBy>Muhammet Saygın</cp:lastModifiedBy>
  <cp:revision>22</cp:revision>
  <dcterms:created xsi:type="dcterms:W3CDTF">2021-04-19T11:03:00Z</dcterms:created>
  <dcterms:modified xsi:type="dcterms:W3CDTF">2021-07-05T10:00:00Z</dcterms:modified>
</cp:coreProperties>
</file>